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AF124B" w14:textId="77777777" w:rsidR="00F12C5F" w:rsidRDefault="00780F2A" w:rsidP="00780F2A">
      <w:pPr>
        <w:jc w:val="center"/>
        <w:rPr>
          <w:b/>
          <w:sz w:val="36"/>
          <w:szCs w:val="36"/>
        </w:rPr>
      </w:pPr>
      <w:r>
        <w:rPr>
          <w:b/>
          <w:sz w:val="36"/>
          <w:szCs w:val="36"/>
        </w:rPr>
        <w:t>How to Use Canva to Create a Poster</w:t>
      </w:r>
    </w:p>
    <w:p w14:paraId="6C5D880F" w14:textId="77777777" w:rsidR="00780F2A" w:rsidRDefault="00780F2A" w:rsidP="00780F2A">
      <w:pPr>
        <w:jc w:val="center"/>
        <w:rPr>
          <w:b/>
          <w:sz w:val="36"/>
          <w:szCs w:val="36"/>
        </w:rPr>
      </w:pPr>
    </w:p>
    <w:p w14:paraId="5B3985DC" w14:textId="77777777" w:rsidR="00780F2A" w:rsidRPr="00780F2A" w:rsidRDefault="00780F2A" w:rsidP="00780F2A">
      <w:pPr>
        <w:pStyle w:val="ListParagraph"/>
        <w:numPr>
          <w:ilvl w:val="0"/>
          <w:numId w:val="1"/>
        </w:numPr>
        <w:rPr>
          <w:b/>
          <w:sz w:val="28"/>
          <w:szCs w:val="28"/>
        </w:rPr>
      </w:pPr>
      <w:r w:rsidRPr="00780F2A">
        <w:rPr>
          <w:b/>
          <w:sz w:val="28"/>
          <w:szCs w:val="28"/>
        </w:rPr>
        <w:t>Sign up for a</w:t>
      </w:r>
      <w:r w:rsidR="002608BF">
        <w:rPr>
          <w:b/>
          <w:sz w:val="28"/>
          <w:szCs w:val="28"/>
        </w:rPr>
        <w:t xml:space="preserve"> free</w:t>
      </w:r>
      <w:r w:rsidRPr="00780F2A">
        <w:rPr>
          <w:b/>
          <w:sz w:val="28"/>
          <w:szCs w:val="28"/>
        </w:rPr>
        <w:t xml:space="preserve"> Canva educator account.</w:t>
      </w:r>
    </w:p>
    <w:p w14:paraId="48D11DAA" w14:textId="77777777" w:rsidR="00780F2A" w:rsidRPr="00780F2A" w:rsidRDefault="00780F2A" w:rsidP="00F263DD">
      <w:pPr>
        <w:jc w:val="center"/>
        <w:rPr>
          <w:b/>
          <w:sz w:val="28"/>
          <w:szCs w:val="28"/>
        </w:rPr>
      </w:pPr>
      <w:r>
        <w:rPr>
          <w:b/>
          <w:noProof/>
          <w:sz w:val="28"/>
          <w:szCs w:val="28"/>
        </w:rPr>
        <w:drawing>
          <wp:inline distT="0" distB="0" distL="0" distR="0" wp14:anchorId="754EB73B" wp14:editId="46D8A6DE">
            <wp:extent cx="4210050" cy="155043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nva Sign Up.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20722" cy="1554362"/>
                    </a:xfrm>
                    <a:prstGeom prst="rect">
                      <a:avLst/>
                    </a:prstGeom>
                  </pic:spPr>
                </pic:pic>
              </a:graphicData>
            </a:graphic>
          </wp:inline>
        </w:drawing>
      </w:r>
    </w:p>
    <w:p w14:paraId="196BED4F" w14:textId="77777777" w:rsidR="00780F2A" w:rsidRPr="00780F2A" w:rsidRDefault="00780F2A" w:rsidP="00F263DD">
      <w:pPr>
        <w:ind w:left="1440" w:firstLine="720"/>
        <w:rPr>
          <w:sz w:val="18"/>
          <w:szCs w:val="18"/>
        </w:rPr>
      </w:pPr>
      <w:r w:rsidRPr="00780F2A">
        <w:rPr>
          <w:sz w:val="18"/>
          <w:szCs w:val="18"/>
        </w:rPr>
        <w:t xml:space="preserve">Source: </w:t>
      </w:r>
      <w:hyperlink r:id="rId6" w:history="1">
        <w:r w:rsidRPr="00780F2A">
          <w:rPr>
            <w:rStyle w:val="Hyperlink"/>
            <w:sz w:val="18"/>
            <w:szCs w:val="18"/>
          </w:rPr>
          <w:t>https://www.canva.com/education/</w:t>
        </w:r>
      </w:hyperlink>
    </w:p>
    <w:p w14:paraId="5C7BAE6A" w14:textId="77777777" w:rsidR="00780F2A" w:rsidRDefault="00780F2A" w:rsidP="00780F2A">
      <w:pPr>
        <w:rPr>
          <w:sz w:val="28"/>
          <w:szCs w:val="28"/>
        </w:rPr>
      </w:pPr>
      <w:r>
        <w:rPr>
          <w:sz w:val="28"/>
          <w:szCs w:val="28"/>
        </w:rPr>
        <w:t xml:space="preserve">You can get verified as an educator and invite your students to join </w:t>
      </w:r>
      <w:r w:rsidR="002608BF">
        <w:rPr>
          <w:sz w:val="28"/>
          <w:szCs w:val="28"/>
        </w:rPr>
        <w:t>your group. Students can also sign up individually by using their school SSO email address.</w:t>
      </w:r>
    </w:p>
    <w:p w14:paraId="5B6A2894" w14:textId="5429E195" w:rsidR="0033385D" w:rsidRDefault="0033385D" w:rsidP="00780F2A">
      <w:pPr>
        <w:rPr>
          <w:sz w:val="28"/>
          <w:szCs w:val="28"/>
        </w:rPr>
      </w:pPr>
      <w:r>
        <w:rPr>
          <w:sz w:val="28"/>
          <w:szCs w:val="28"/>
        </w:rPr>
        <w:t>Once students are signed in, you can choose how they’ll work, individually, in pairs, or collaborating on a group project.</w:t>
      </w:r>
    </w:p>
    <w:p w14:paraId="0FDEF3A0" w14:textId="77777777" w:rsidR="002608BF" w:rsidRDefault="002608BF" w:rsidP="00780F2A">
      <w:pPr>
        <w:rPr>
          <w:sz w:val="28"/>
          <w:szCs w:val="28"/>
        </w:rPr>
      </w:pPr>
    </w:p>
    <w:p w14:paraId="76448F00" w14:textId="0EAEB462" w:rsidR="0033385D" w:rsidRDefault="0033385D" w:rsidP="002608BF">
      <w:pPr>
        <w:pStyle w:val="ListParagraph"/>
        <w:numPr>
          <w:ilvl w:val="0"/>
          <w:numId w:val="1"/>
        </w:numPr>
        <w:rPr>
          <w:b/>
          <w:sz w:val="28"/>
          <w:szCs w:val="28"/>
        </w:rPr>
      </w:pPr>
      <w:r>
        <w:rPr>
          <w:b/>
          <w:sz w:val="28"/>
          <w:szCs w:val="28"/>
        </w:rPr>
        <w:t>Collaborating</w:t>
      </w:r>
    </w:p>
    <w:p w14:paraId="0332B1E3" w14:textId="6C40BE85" w:rsidR="0033385D" w:rsidRPr="0033385D" w:rsidRDefault="0033385D" w:rsidP="00F263DD">
      <w:pPr>
        <w:jc w:val="center"/>
        <w:rPr>
          <w:b/>
          <w:sz w:val="28"/>
          <w:szCs w:val="28"/>
        </w:rPr>
      </w:pPr>
      <w:r>
        <w:rPr>
          <w:b/>
          <w:noProof/>
          <w:sz w:val="28"/>
          <w:szCs w:val="28"/>
        </w:rPr>
        <w:drawing>
          <wp:inline distT="0" distB="0" distL="0" distR="0" wp14:anchorId="0AD9DFEB" wp14:editId="783FE8F3">
            <wp:extent cx="3924300" cy="1525278"/>
            <wp:effectExtent l="0" t="0" r="0" b="0"/>
            <wp:docPr id="1411390829" name="Picture 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390829" name="Picture 2" descr="A screenshot of a computer&#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943144" cy="1532602"/>
                    </a:xfrm>
                    <a:prstGeom prst="rect">
                      <a:avLst/>
                    </a:prstGeom>
                  </pic:spPr>
                </pic:pic>
              </a:graphicData>
            </a:graphic>
          </wp:inline>
        </w:drawing>
      </w:r>
    </w:p>
    <w:p w14:paraId="0EAE1636" w14:textId="3A91753C" w:rsidR="00F263DD" w:rsidRDefault="00F263DD" w:rsidP="00F263DD">
      <w:pPr>
        <w:ind w:left="1440" w:firstLine="720"/>
        <w:rPr>
          <w:sz w:val="18"/>
          <w:szCs w:val="18"/>
        </w:rPr>
      </w:pPr>
      <w:r w:rsidRPr="00780F2A">
        <w:rPr>
          <w:sz w:val="18"/>
          <w:szCs w:val="18"/>
        </w:rPr>
        <w:t xml:space="preserve">Source: </w:t>
      </w:r>
      <w:hyperlink r:id="rId8" w:history="1">
        <w:r w:rsidRPr="00F263DD">
          <w:rPr>
            <w:rStyle w:val="Hyperlink"/>
            <w:sz w:val="18"/>
            <w:szCs w:val="18"/>
          </w:rPr>
          <w:t>canva.com</w:t>
        </w:r>
      </w:hyperlink>
    </w:p>
    <w:p w14:paraId="31A8B5C2" w14:textId="57D482E3" w:rsidR="0033385D" w:rsidRDefault="0033385D" w:rsidP="00844D9B">
      <w:pPr>
        <w:rPr>
          <w:b/>
          <w:sz w:val="28"/>
          <w:szCs w:val="28"/>
        </w:rPr>
      </w:pPr>
      <w:r>
        <w:rPr>
          <w:bCs/>
          <w:sz w:val="28"/>
          <w:szCs w:val="28"/>
        </w:rPr>
        <w:t xml:space="preserve">If students choose to collaborate, the teacher can create a poster, click on the ‘Share’ button in the top right corner, then add email addresses for each member of the group. A </w:t>
      </w:r>
      <w:r w:rsidR="00A92669">
        <w:rPr>
          <w:bCs/>
          <w:sz w:val="28"/>
          <w:szCs w:val="28"/>
        </w:rPr>
        <w:t>simpler</w:t>
      </w:r>
      <w:r>
        <w:rPr>
          <w:bCs/>
          <w:sz w:val="28"/>
          <w:szCs w:val="28"/>
        </w:rPr>
        <w:t xml:space="preserve"> solution would be for a student to create a poster, click ‘Share’, click on the arrow next to ‘Only you can access’, and change the sharing permission to </w:t>
      </w:r>
      <w:r w:rsidR="00844D9B">
        <w:rPr>
          <w:bCs/>
          <w:sz w:val="28"/>
          <w:szCs w:val="28"/>
        </w:rPr>
        <w:t>‘Anyone with the link’. They can then copy the link and share the link with anyone whom they wish to collaborate. Anyone who clicks on the link will have full collaboration access.</w:t>
      </w:r>
    </w:p>
    <w:p w14:paraId="46CF20FB" w14:textId="77777777" w:rsidR="0033385D" w:rsidRDefault="0033385D" w:rsidP="0033385D">
      <w:pPr>
        <w:pStyle w:val="ListParagraph"/>
        <w:rPr>
          <w:b/>
          <w:sz w:val="28"/>
          <w:szCs w:val="28"/>
        </w:rPr>
      </w:pPr>
    </w:p>
    <w:p w14:paraId="3B9187D0" w14:textId="77777777" w:rsidR="00F263DD" w:rsidRDefault="00F263DD" w:rsidP="0033385D">
      <w:pPr>
        <w:pStyle w:val="ListParagraph"/>
        <w:rPr>
          <w:b/>
          <w:sz w:val="28"/>
          <w:szCs w:val="28"/>
        </w:rPr>
      </w:pPr>
    </w:p>
    <w:p w14:paraId="706A40BC" w14:textId="77777777" w:rsidR="00F263DD" w:rsidRDefault="00F263DD" w:rsidP="0033385D">
      <w:pPr>
        <w:pStyle w:val="ListParagraph"/>
        <w:rPr>
          <w:b/>
          <w:sz w:val="28"/>
          <w:szCs w:val="28"/>
        </w:rPr>
      </w:pPr>
    </w:p>
    <w:p w14:paraId="7734EFCD" w14:textId="2AFE3BB0" w:rsidR="002608BF" w:rsidRDefault="0032647A" w:rsidP="002608BF">
      <w:pPr>
        <w:pStyle w:val="ListParagraph"/>
        <w:numPr>
          <w:ilvl w:val="0"/>
          <w:numId w:val="1"/>
        </w:numPr>
        <w:rPr>
          <w:b/>
          <w:sz w:val="28"/>
          <w:szCs w:val="28"/>
        </w:rPr>
      </w:pPr>
      <w:r>
        <w:rPr>
          <w:b/>
          <w:sz w:val="28"/>
          <w:szCs w:val="28"/>
        </w:rPr>
        <w:lastRenderedPageBreak/>
        <w:t>Search for a poster template.</w:t>
      </w:r>
    </w:p>
    <w:p w14:paraId="44E091E5" w14:textId="77777777" w:rsidR="0032647A" w:rsidRDefault="0032647A" w:rsidP="00F263DD">
      <w:pPr>
        <w:jc w:val="center"/>
        <w:rPr>
          <w:b/>
          <w:sz w:val="28"/>
          <w:szCs w:val="28"/>
        </w:rPr>
      </w:pPr>
      <w:r>
        <w:rPr>
          <w:b/>
          <w:noProof/>
          <w:sz w:val="28"/>
          <w:szCs w:val="28"/>
        </w:rPr>
        <w:drawing>
          <wp:inline distT="0" distB="0" distL="0" distR="0" wp14:anchorId="6D82F004" wp14:editId="23DD34D1">
            <wp:extent cx="4772025" cy="136176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arch for Pos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784195" cy="1365234"/>
                    </a:xfrm>
                    <a:prstGeom prst="rect">
                      <a:avLst/>
                    </a:prstGeom>
                  </pic:spPr>
                </pic:pic>
              </a:graphicData>
            </a:graphic>
          </wp:inline>
        </w:drawing>
      </w:r>
    </w:p>
    <w:p w14:paraId="58D6AAEE" w14:textId="77777777" w:rsidR="00F263DD" w:rsidRDefault="00F263DD" w:rsidP="00F263DD">
      <w:pPr>
        <w:ind w:left="1440"/>
        <w:rPr>
          <w:sz w:val="18"/>
          <w:szCs w:val="18"/>
        </w:rPr>
      </w:pPr>
      <w:r w:rsidRPr="00780F2A">
        <w:rPr>
          <w:sz w:val="18"/>
          <w:szCs w:val="18"/>
        </w:rPr>
        <w:t xml:space="preserve">Source: </w:t>
      </w:r>
      <w:hyperlink r:id="rId10" w:history="1">
        <w:r w:rsidRPr="00F263DD">
          <w:rPr>
            <w:rStyle w:val="Hyperlink"/>
            <w:sz w:val="18"/>
            <w:szCs w:val="18"/>
          </w:rPr>
          <w:t>canva.com</w:t>
        </w:r>
      </w:hyperlink>
    </w:p>
    <w:p w14:paraId="7649D2EF" w14:textId="0C6CDFC7" w:rsidR="0032647A" w:rsidRDefault="0032647A" w:rsidP="0032647A">
      <w:pPr>
        <w:rPr>
          <w:sz w:val="28"/>
          <w:szCs w:val="28"/>
        </w:rPr>
      </w:pPr>
      <w:r>
        <w:rPr>
          <w:sz w:val="28"/>
          <w:szCs w:val="28"/>
        </w:rPr>
        <w:t>Students can choose to begin with a blank canvas or choose from a template. However, if they choose a template, they’ll have to alter everything that they don’t want or want to change. It may be easier to begin with a blank canvas.</w:t>
      </w:r>
    </w:p>
    <w:p w14:paraId="4590F2BD" w14:textId="77777777" w:rsidR="00A0516F" w:rsidRDefault="00A0516F" w:rsidP="0032647A">
      <w:pPr>
        <w:rPr>
          <w:sz w:val="28"/>
          <w:szCs w:val="28"/>
        </w:rPr>
      </w:pPr>
    </w:p>
    <w:p w14:paraId="64BD25B5" w14:textId="77777777" w:rsidR="00A0516F" w:rsidRDefault="00A0516F" w:rsidP="00A0516F">
      <w:pPr>
        <w:pStyle w:val="ListParagraph"/>
        <w:numPr>
          <w:ilvl w:val="0"/>
          <w:numId w:val="1"/>
        </w:numPr>
        <w:rPr>
          <w:b/>
          <w:sz w:val="28"/>
          <w:szCs w:val="28"/>
        </w:rPr>
      </w:pPr>
      <w:r>
        <w:rPr>
          <w:b/>
          <w:sz w:val="28"/>
          <w:szCs w:val="28"/>
        </w:rPr>
        <w:t>Create text</w:t>
      </w:r>
    </w:p>
    <w:p w14:paraId="475C83EB" w14:textId="77777777" w:rsidR="00A0516F" w:rsidRDefault="00A0516F" w:rsidP="00F263DD">
      <w:pPr>
        <w:jc w:val="center"/>
        <w:rPr>
          <w:b/>
          <w:sz w:val="28"/>
          <w:szCs w:val="28"/>
        </w:rPr>
      </w:pPr>
      <w:r>
        <w:rPr>
          <w:b/>
          <w:noProof/>
          <w:sz w:val="28"/>
          <w:szCs w:val="28"/>
        </w:rPr>
        <w:drawing>
          <wp:inline distT="0" distB="0" distL="0" distR="0" wp14:anchorId="288EFD71" wp14:editId="7C6E05B0">
            <wp:extent cx="4200249" cy="2551112"/>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ext Box.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222780" cy="2564797"/>
                    </a:xfrm>
                    <a:prstGeom prst="rect">
                      <a:avLst/>
                    </a:prstGeom>
                  </pic:spPr>
                </pic:pic>
              </a:graphicData>
            </a:graphic>
          </wp:inline>
        </w:drawing>
      </w:r>
    </w:p>
    <w:p w14:paraId="3E685EE0" w14:textId="77777777" w:rsidR="00F263DD" w:rsidRDefault="00F263DD" w:rsidP="00F263DD">
      <w:pPr>
        <w:ind w:left="1440" w:firstLine="720"/>
        <w:rPr>
          <w:sz w:val="18"/>
          <w:szCs w:val="18"/>
        </w:rPr>
      </w:pPr>
      <w:r w:rsidRPr="00780F2A">
        <w:rPr>
          <w:sz w:val="18"/>
          <w:szCs w:val="18"/>
        </w:rPr>
        <w:t xml:space="preserve">Source: </w:t>
      </w:r>
      <w:hyperlink r:id="rId12" w:history="1">
        <w:r w:rsidRPr="00F263DD">
          <w:rPr>
            <w:rStyle w:val="Hyperlink"/>
            <w:sz w:val="18"/>
            <w:szCs w:val="18"/>
          </w:rPr>
          <w:t>canva.com</w:t>
        </w:r>
      </w:hyperlink>
    </w:p>
    <w:p w14:paraId="433DAF2E" w14:textId="72EAB6F2" w:rsidR="00065ABC" w:rsidRDefault="00A0516F" w:rsidP="00A0516F">
      <w:pPr>
        <w:rPr>
          <w:sz w:val="28"/>
          <w:szCs w:val="28"/>
        </w:rPr>
      </w:pPr>
      <w:r w:rsidRPr="00A0516F">
        <w:rPr>
          <w:sz w:val="28"/>
          <w:szCs w:val="28"/>
        </w:rPr>
        <w:t>After</w:t>
      </w:r>
      <w:r>
        <w:rPr>
          <w:sz w:val="28"/>
          <w:szCs w:val="28"/>
        </w:rPr>
        <w:t xml:space="preserve"> opening a document, </w:t>
      </w:r>
      <w:r w:rsidR="0091392F">
        <w:rPr>
          <w:sz w:val="28"/>
          <w:szCs w:val="28"/>
        </w:rPr>
        <w:t xml:space="preserve">you can click on ‘File’ in the upper left corner and edit the title of this project. Afterward, </w:t>
      </w:r>
      <w:r>
        <w:rPr>
          <w:sz w:val="28"/>
          <w:szCs w:val="28"/>
        </w:rPr>
        <w:t>you’ll see a tool bar on the far left. Click the ‘T’, then click “Add a text box”. A text box will appear on the poster. Click in the box to type. You’ll see a to</w:t>
      </w:r>
      <w:r w:rsidR="00687A8E">
        <w:rPr>
          <w:sz w:val="28"/>
          <w:szCs w:val="28"/>
        </w:rPr>
        <w:t>o</w:t>
      </w:r>
      <w:r>
        <w:rPr>
          <w:sz w:val="28"/>
          <w:szCs w:val="28"/>
        </w:rPr>
        <w:t>l bar that will permit you to edit the text, like changing the font, size, color, etc. You can also drag the box anywhere in the poster.</w:t>
      </w:r>
    </w:p>
    <w:p w14:paraId="30764543" w14:textId="77777777" w:rsidR="00A0516F" w:rsidRDefault="00A0516F" w:rsidP="00065ABC">
      <w:pPr>
        <w:rPr>
          <w:sz w:val="28"/>
          <w:szCs w:val="28"/>
        </w:rPr>
      </w:pPr>
    </w:p>
    <w:p w14:paraId="0A665FAB" w14:textId="77777777" w:rsidR="00F263DD" w:rsidRDefault="00F263DD" w:rsidP="00065ABC">
      <w:pPr>
        <w:rPr>
          <w:sz w:val="28"/>
          <w:szCs w:val="28"/>
        </w:rPr>
      </w:pPr>
    </w:p>
    <w:p w14:paraId="4852B857" w14:textId="77777777" w:rsidR="00F263DD" w:rsidRDefault="00F263DD" w:rsidP="00065ABC">
      <w:pPr>
        <w:rPr>
          <w:sz w:val="28"/>
          <w:szCs w:val="28"/>
        </w:rPr>
      </w:pPr>
    </w:p>
    <w:p w14:paraId="6D77DC4B" w14:textId="77777777" w:rsidR="00F263DD" w:rsidRDefault="00F263DD" w:rsidP="00065ABC">
      <w:pPr>
        <w:rPr>
          <w:sz w:val="28"/>
          <w:szCs w:val="28"/>
        </w:rPr>
      </w:pPr>
    </w:p>
    <w:p w14:paraId="444BF51B" w14:textId="77777777" w:rsidR="00065ABC" w:rsidRDefault="00065ABC" w:rsidP="00065ABC">
      <w:pPr>
        <w:pStyle w:val="ListParagraph"/>
        <w:numPr>
          <w:ilvl w:val="0"/>
          <w:numId w:val="1"/>
        </w:numPr>
        <w:rPr>
          <w:b/>
          <w:sz w:val="28"/>
          <w:szCs w:val="28"/>
        </w:rPr>
      </w:pPr>
      <w:r>
        <w:rPr>
          <w:b/>
          <w:sz w:val="28"/>
          <w:szCs w:val="28"/>
        </w:rPr>
        <w:lastRenderedPageBreak/>
        <w:t>Insert elements</w:t>
      </w:r>
    </w:p>
    <w:p w14:paraId="3106D783" w14:textId="77777777" w:rsidR="00065ABC" w:rsidRDefault="00065ABC" w:rsidP="00F263DD">
      <w:pPr>
        <w:jc w:val="center"/>
        <w:rPr>
          <w:b/>
          <w:sz w:val="28"/>
          <w:szCs w:val="28"/>
        </w:rPr>
      </w:pPr>
      <w:r>
        <w:rPr>
          <w:b/>
          <w:noProof/>
          <w:sz w:val="28"/>
          <w:szCs w:val="28"/>
        </w:rPr>
        <w:drawing>
          <wp:inline distT="0" distB="0" distL="0" distR="0" wp14:anchorId="09181389" wp14:editId="0156DD22">
            <wp:extent cx="3686175" cy="208213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lements.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729615" cy="2106675"/>
                    </a:xfrm>
                    <a:prstGeom prst="rect">
                      <a:avLst/>
                    </a:prstGeom>
                  </pic:spPr>
                </pic:pic>
              </a:graphicData>
            </a:graphic>
          </wp:inline>
        </w:drawing>
      </w:r>
    </w:p>
    <w:p w14:paraId="450C9F3A" w14:textId="77777777" w:rsidR="00F263DD" w:rsidRDefault="00F263DD" w:rsidP="00F263DD">
      <w:pPr>
        <w:ind w:left="1440" w:firstLine="720"/>
        <w:rPr>
          <w:sz w:val="18"/>
          <w:szCs w:val="18"/>
        </w:rPr>
      </w:pPr>
      <w:r w:rsidRPr="00780F2A">
        <w:rPr>
          <w:sz w:val="18"/>
          <w:szCs w:val="18"/>
        </w:rPr>
        <w:t xml:space="preserve">Source: </w:t>
      </w:r>
      <w:hyperlink r:id="rId14" w:history="1">
        <w:r w:rsidRPr="00F263DD">
          <w:rPr>
            <w:rStyle w:val="Hyperlink"/>
            <w:sz w:val="18"/>
            <w:szCs w:val="18"/>
          </w:rPr>
          <w:t>canva.com</w:t>
        </w:r>
      </w:hyperlink>
    </w:p>
    <w:p w14:paraId="6E869A19" w14:textId="55BF7026" w:rsidR="00065ABC" w:rsidRDefault="00065ABC" w:rsidP="00065ABC">
      <w:pPr>
        <w:rPr>
          <w:sz w:val="28"/>
          <w:szCs w:val="28"/>
        </w:rPr>
      </w:pPr>
      <w:r w:rsidRPr="00065ABC">
        <w:rPr>
          <w:sz w:val="28"/>
          <w:szCs w:val="28"/>
        </w:rPr>
        <w:t>Click on ‘Elements</w:t>
      </w:r>
      <w:r w:rsidR="00687A8E">
        <w:rPr>
          <w:sz w:val="28"/>
          <w:szCs w:val="28"/>
        </w:rPr>
        <w:t>’</w:t>
      </w:r>
      <w:r w:rsidRPr="00065ABC">
        <w:rPr>
          <w:sz w:val="28"/>
          <w:szCs w:val="28"/>
        </w:rPr>
        <w:t xml:space="preserve"> </w:t>
      </w:r>
      <w:r>
        <w:rPr>
          <w:sz w:val="28"/>
          <w:szCs w:val="28"/>
        </w:rPr>
        <w:t>to open the elements bar. There, you can insert shapes, graphics, photos, stickers, videos, etc. Also, there is an AI image generator that can create pictures. To insert anything, just click it twice. Once inserted, a tool bar will appear at the top of the poster. You can duplicate the image, flip it, change colors, and other things as well. You can also change the size of the elements by dragging on a white circle in the corner</w:t>
      </w:r>
      <w:r w:rsidR="00687A8E">
        <w:rPr>
          <w:sz w:val="28"/>
          <w:szCs w:val="28"/>
        </w:rPr>
        <w:t>.</w:t>
      </w:r>
      <w:r>
        <w:rPr>
          <w:sz w:val="28"/>
          <w:szCs w:val="28"/>
        </w:rPr>
        <w:t xml:space="preserve"> </w:t>
      </w:r>
      <w:r w:rsidR="00687A8E">
        <w:rPr>
          <w:sz w:val="28"/>
          <w:szCs w:val="28"/>
        </w:rPr>
        <w:t xml:space="preserve">You can </w:t>
      </w:r>
      <w:r>
        <w:rPr>
          <w:sz w:val="28"/>
          <w:szCs w:val="28"/>
        </w:rPr>
        <w:t>drag the elements anywhere in the poster.</w:t>
      </w:r>
    </w:p>
    <w:p w14:paraId="3CD2A54C" w14:textId="77777777" w:rsidR="00065ABC" w:rsidRDefault="00065ABC" w:rsidP="00065ABC">
      <w:pPr>
        <w:rPr>
          <w:sz w:val="28"/>
          <w:szCs w:val="28"/>
        </w:rPr>
      </w:pPr>
    </w:p>
    <w:p w14:paraId="781C23F5" w14:textId="77777777" w:rsidR="00065ABC" w:rsidRDefault="00065ABC" w:rsidP="00065ABC">
      <w:pPr>
        <w:pStyle w:val="ListParagraph"/>
        <w:numPr>
          <w:ilvl w:val="0"/>
          <w:numId w:val="1"/>
        </w:numPr>
        <w:rPr>
          <w:b/>
          <w:sz w:val="28"/>
          <w:szCs w:val="28"/>
        </w:rPr>
      </w:pPr>
      <w:r>
        <w:rPr>
          <w:b/>
          <w:sz w:val="28"/>
          <w:szCs w:val="28"/>
        </w:rPr>
        <w:t>Background color</w:t>
      </w:r>
    </w:p>
    <w:p w14:paraId="6A9C558D" w14:textId="77777777" w:rsidR="00065ABC" w:rsidRDefault="00065ABC" w:rsidP="00F263DD">
      <w:pPr>
        <w:jc w:val="center"/>
        <w:rPr>
          <w:b/>
          <w:sz w:val="28"/>
          <w:szCs w:val="28"/>
        </w:rPr>
      </w:pPr>
      <w:r>
        <w:rPr>
          <w:b/>
          <w:noProof/>
          <w:sz w:val="28"/>
          <w:szCs w:val="28"/>
        </w:rPr>
        <w:drawing>
          <wp:inline distT="0" distB="0" distL="0" distR="0" wp14:anchorId="7B460327" wp14:editId="65798100">
            <wp:extent cx="3733800" cy="240662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ackground color.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745074" cy="2413893"/>
                    </a:xfrm>
                    <a:prstGeom prst="rect">
                      <a:avLst/>
                    </a:prstGeom>
                  </pic:spPr>
                </pic:pic>
              </a:graphicData>
            </a:graphic>
          </wp:inline>
        </w:drawing>
      </w:r>
    </w:p>
    <w:p w14:paraId="10454479" w14:textId="77777777" w:rsidR="00F263DD" w:rsidRDefault="00F263DD" w:rsidP="00F263DD">
      <w:pPr>
        <w:ind w:left="1440" w:firstLine="720"/>
        <w:rPr>
          <w:sz w:val="18"/>
          <w:szCs w:val="18"/>
        </w:rPr>
      </w:pPr>
      <w:r w:rsidRPr="00780F2A">
        <w:rPr>
          <w:sz w:val="18"/>
          <w:szCs w:val="18"/>
        </w:rPr>
        <w:t xml:space="preserve">Source: </w:t>
      </w:r>
      <w:hyperlink r:id="rId16" w:history="1">
        <w:r w:rsidRPr="00F263DD">
          <w:rPr>
            <w:rStyle w:val="Hyperlink"/>
            <w:sz w:val="18"/>
            <w:szCs w:val="18"/>
          </w:rPr>
          <w:t>canva.com</w:t>
        </w:r>
      </w:hyperlink>
    </w:p>
    <w:p w14:paraId="0A8B03A1" w14:textId="77777777" w:rsidR="00065ABC" w:rsidRDefault="00065ABC" w:rsidP="00065ABC">
      <w:pPr>
        <w:rPr>
          <w:sz w:val="28"/>
          <w:szCs w:val="28"/>
        </w:rPr>
      </w:pPr>
      <w:r>
        <w:rPr>
          <w:sz w:val="28"/>
          <w:szCs w:val="28"/>
        </w:rPr>
        <w:t>To change the background color, click in any blank space on the poster, then click on the color button in the tool bar above the poster. This will open the background color bar on the left where you can select a color.</w:t>
      </w:r>
    </w:p>
    <w:p w14:paraId="1B96EB2C" w14:textId="77777777" w:rsidR="00F263DD" w:rsidRDefault="00F263DD" w:rsidP="00065ABC">
      <w:pPr>
        <w:rPr>
          <w:sz w:val="28"/>
          <w:szCs w:val="28"/>
        </w:rPr>
      </w:pPr>
    </w:p>
    <w:p w14:paraId="398513ED" w14:textId="77777777" w:rsidR="00F263DD" w:rsidRDefault="00F263DD" w:rsidP="00065ABC">
      <w:pPr>
        <w:rPr>
          <w:sz w:val="28"/>
          <w:szCs w:val="28"/>
        </w:rPr>
      </w:pPr>
    </w:p>
    <w:p w14:paraId="127D8BB6" w14:textId="77777777" w:rsidR="00BF5656" w:rsidRDefault="00BF5656" w:rsidP="00BF5656">
      <w:pPr>
        <w:pStyle w:val="ListParagraph"/>
        <w:numPr>
          <w:ilvl w:val="0"/>
          <w:numId w:val="1"/>
        </w:numPr>
        <w:rPr>
          <w:b/>
          <w:sz w:val="28"/>
          <w:szCs w:val="28"/>
        </w:rPr>
      </w:pPr>
      <w:r>
        <w:rPr>
          <w:b/>
          <w:sz w:val="28"/>
          <w:szCs w:val="28"/>
        </w:rPr>
        <w:lastRenderedPageBreak/>
        <w:t>Markers</w:t>
      </w:r>
    </w:p>
    <w:p w14:paraId="4FF89A97" w14:textId="77777777" w:rsidR="00BF5656" w:rsidRDefault="00BF5656" w:rsidP="00F263DD">
      <w:pPr>
        <w:jc w:val="center"/>
        <w:rPr>
          <w:b/>
          <w:sz w:val="28"/>
          <w:szCs w:val="28"/>
        </w:rPr>
      </w:pPr>
      <w:r>
        <w:rPr>
          <w:b/>
          <w:noProof/>
          <w:sz w:val="28"/>
          <w:szCs w:val="28"/>
        </w:rPr>
        <w:drawing>
          <wp:inline distT="0" distB="0" distL="0" distR="0" wp14:anchorId="7125046F" wp14:editId="65E6E203">
            <wp:extent cx="3914775" cy="253414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arker.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932717" cy="2545762"/>
                    </a:xfrm>
                    <a:prstGeom prst="rect">
                      <a:avLst/>
                    </a:prstGeom>
                  </pic:spPr>
                </pic:pic>
              </a:graphicData>
            </a:graphic>
          </wp:inline>
        </w:drawing>
      </w:r>
    </w:p>
    <w:p w14:paraId="4C60859C" w14:textId="77777777" w:rsidR="00F263DD" w:rsidRDefault="00F263DD" w:rsidP="00F263DD">
      <w:pPr>
        <w:ind w:left="1440" w:firstLine="720"/>
        <w:rPr>
          <w:sz w:val="18"/>
          <w:szCs w:val="18"/>
        </w:rPr>
      </w:pPr>
      <w:r w:rsidRPr="00780F2A">
        <w:rPr>
          <w:sz w:val="18"/>
          <w:szCs w:val="18"/>
        </w:rPr>
        <w:t xml:space="preserve">Source: </w:t>
      </w:r>
      <w:hyperlink r:id="rId18" w:history="1">
        <w:r w:rsidRPr="00F263DD">
          <w:rPr>
            <w:rStyle w:val="Hyperlink"/>
            <w:sz w:val="18"/>
            <w:szCs w:val="18"/>
          </w:rPr>
          <w:t>canva.com</w:t>
        </w:r>
      </w:hyperlink>
    </w:p>
    <w:p w14:paraId="0F4F6E7F" w14:textId="77777777" w:rsidR="00BF5656" w:rsidRDefault="00BF5656" w:rsidP="00BF5656">
      <w:pPr>
        <w:rPr>
          <w:sz w:val="28"/>
          <w:szCs w:val="28"/>
        </w:rPr>
      </w:pPr>
      <w:r>
        <w:rPr>
          <w:sz w:val="28"/>
          <w:szCs w:val="28"/>
        </w:rPr>
        <w:t>The ‘Draw’ tool allows you to choose a writing implement and any color you want to draw directly on the poster. Just choose your implement and drag on the poster.</w:t>
      </w:r>
    </w:p>
    <w:p w14:paraId="1DCC97C8" w14:textId="77777777" w:rsidR="00B177CC" w:rsidRDefault="00B177CC" w:rsidP="00BF5656">
      <w:pPr>
        <w:rPr>
          <w:sz w:val="28"/>
          <w:szCs w:val="28"/>
        </w:rPr>
      </w:pPr>
    </w:p>
    <w:p w14:paraId="6C1AB3C9" w14:textId="3770A1D6" w:rsidR="00B177CC" w:rsidRDefault="00B177CC" w:rsidP="00B177CC">
      <w:pPr>
        <w:pStyle w:val="ListParagraph"/>
        <w:numPr>
          <w:ilvl w:val="0"/>
          <w:numId w:val="1"/>
        </w:numPr>
        <w:rPr>
          <w:b/>
          <w:bCs/>
          <w:sz w:val="28"/>
          <w:szCs w:val="28"/>
        </w:rPr>
      </w:pPr>
      <w:r>
        <w:rPr>
          <w:b/>
          <w:bCs/>
          <w:sz w:val="28"/>
          <w:szCs w:val="28"/>
        </w:rPr>
        <w:t>Uploads</w:t>
      </w:r>
    </w:p>
    <w:p w14:paraId="6EBF5A8C" w14:textId="2F8488AB" w:rsidR="00B177CC" w:rsidRDefault="00B177CC" w:rsidP="00F263DD">
      <w:pPr>
        <w:jc w:val="center"/>
        <w:rPr>
          <w:b/>
          <w:bCs/>
          <w:sz w:val="28"/>
          <w:szCs w:val="28"/>
        </w:rPr>
      </w:pPr>
      <w:r>
        <w:rPr>
          <w:b/>
          <w:bCs/>
          <w:noProof/>
          <w:sz w:val="28"/>
          <w:szCs w:val="28"/>
        </w:rPr>
        <w:drawing>
          <wp:inline distT="0" distB="0" distL="0" distR="0" wp14:anchorId="114F1039" wp14:editId="7118F7CA">
            <wp:extent cx="4167554" cy="2257425"/>
            <wp:effectExtent l="0" t="0" r="4445" b="0"/>
            <wp:docPr id="966564796"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564796" name="Picture 1" descr="A screenshot of a computer&#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170265" cy="2258893"/>
                    </a:xfrm>
                    <a:prstGeom prst="rect">
                      <a:avLst/>
                    </a:prstGeom>
                  </pic:spPr>
                </pic:pic>
              </a:graphicData>
            </a:graphic>
          </wp:inline>
        </w:drawing>
      </w:r>
    </w:p>
    <w:p w14:paraId="2DF29F98" w14:textId="77777777" w:rsidR="00F263DD" w:rsidRDefault="00F263DD" w:rsidP="00F263DD">
      <w:pPr>
        <w:ind w:left="1440" w:firstLine="720"/>
        <w:rPr>
          <w:sz w:val="18"/>
          <w:szCs w:val="18"/>
        </w:rPr>
      </w:pPr>
      <w:r w:rsidRPr="00780F2A">
        <w:rPr>
          <w:sz w:val="18"/>
          <w:szCs w:val="18"/>
        </w:rPr>
        <w:t xml:space="preserve">Source: </w:t>
      </w:r>
      <w:hyperlink r:id="rId20" w:history="1">
        <w:r w:rsidRPr="00F263DD">
          <w:rPr>
            <w:rStyle w:val="Hyperlink"/>
            <w:sz w:val="18"/>
            <w:szCs w:val="18"/>
          </w:rPr>
          <w:t>canva.com</w:t>
        </w:r>
      </w:hyperlink>
    </w:p>
    <w:p w14:paraId="5D1C4117" w14:textId="77948A85" w:rsidR="00B177CC" w:rsidRDefault="00B177CC" w:rsidP="00B177CC">
      <w:pPr>
        <w:rPr>
          <w:sz w:val="28"/>
          <w:szCs w:val="28"/>
        </w:rPr>
      </w:pPr>
      <w:r>
        <w:rPr>
          <w:sz w:val="28"/>
          <w:szCs w:val="28"/>
        </w:rPr>
        <w:t>Students can upload images or videos from their devices and insert them into the poster. They can also access files from their cloud storage, like a Google drive. In addition, students can record themselves and embed the audio or video directly onto the poster.</w:t>
      </w:r>
    </w:p>
    <w:p w14:paraId="7CBC0259" w14:textId="2C24EDE5" w:rsidR="0033385D" w:rsidRDefault="0033385D" w:rsidP="00B177CC">
      <w:pPr>
        <w:rPr>
          <w:sz w:val="28"/>
          <w:szCs w:val="28"/>
        </w:rPr>
      </w:pPr>
      <w:r>
        <w:rPr>
          <w:sz w:val="28"/>
          <w:szCs w:val="28"/>
        </w:rPr>
        <w:t>There are other options and tools to explore, like AI tools. You can explore them together with your students or encourage them to explore on their own.</w:t>
      </w:r>
    </w:p>
    <w:p w14:paraId="2C338465" w14:textId="77777777" w:rsidR="00A92669" w:rsidRDefault="00A92669" w:rsidP="00B177CC">
      <w:pPr>
        <w:rPr>
          <w:sz w:val="28"/>
          <w:szCs w:val="28"/>
        </w:rPr>
      </w:pPr>
    </w:p>
    <w:p w14:paraId="3E3626D1" w14:textId="77777777" w:rsidR="00F263DD" w:rsidRDefault="00F263DD" w:rsidP="00B177CC">
      <w:pPr>
        <w:rPr>
          <w:sz w:val="28"/>
          <w:szCs w:val="28"/>
        </w:rPr>
      </w:pPr>
    </w:p>
    <w:p w14:paraId="5053345A" w14:textId="332BCA2F" w:rsidR="00A92669" w:rsidRDefault="00A92669" w:rsidP="00A92669">
      <w:pPr>
        <w:pStyle w:val="ListParagraph"/>
        <w:numPr>
          <w:ilvl w:val="0"/>
          <w:numId w:val="1"/>
        </w:numPr>
        <w:rPr>
          <w:b/>
          <w:bCs/>
          <w:sz w:val="28"/>
          <w:szCs w:val="28"/>
        </w:rPr>
      </w:pPr>
      <w:r>
        <w:rPr>
          <w:b/>
          <w:bCs/>
          <w:sz w:val="28"/>
          <w:szCs w:val="28"/>
        </w:rPr>
        <w:lastRenderedPageBreak/>
        <w:t>Share the project</w:t>
      </w:r>
    </w:p>
    <w:p w14:paraId="1C04B959" w14:textId="62847484" w:rsidR="00A92669" w:rsidRDefault="00A92669" w:rsidP="00F263DD">
      <w:pPr>
        <w:jc w:val="center"/>
        <w:rPr>
          <w:b/>
          <w:bCs/>
          <w:sz w:val="28"/>
          <w:szCs w:val="28"/>
        </w:rPr>
      </w:pPr>
      <w:r>
        <w:rPr>
          <w:b/>
          <w:bCs/>
          <w:noProof/>
          <w:sz w:val="28"/>
          <w:szCs w:val="28"/>
        </w:rPr>
        <w:drawing>
          <wp:inline distT="0" distB="0" distL="0" distR="0" wp14:anchorId="15504685" wp14:editId="2CEBE766">
            <wp:extent cx="4705350" cy="1783106"/>
            <wp:effectExtent l="0" t="0" r="0" b="7620"/>
            <wp:docPr id="2046796292" name="Picture 3"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796292" name="Picture 3" descr="A screenshot of a computer&#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711171" cy="1785312"/>
                    </a:xfrm>
                    <a:prstGeom prst="rect">
                      <a:avLst/>
                    </a:prstGeom>
                  </pic:spPr>
                </pic:pic>
              </a:graphicData>
            </a:graphic>
          </wp:inline>
        </w:drawing>
      </w:r>
    </w:p>
    <w:p w14:paraId="4FE14F9A" w14:textId="77777777" w:rsidR="00F263DD" w:rsidRDefault="00F263DD" w:rsidP="00F263DD">
      <w:pPr>
        <w:ind w:left="720" w:firstLine="720"/>
        <w:rPr>
          <w:sz w:val="18"/>
          <w:szCs w:val="18"/>
        </w:rPr>
      </w:pPr>
      <w:r w:rsidRPr="00780F2A">
        <w:rPr>
          <w:sz w:val="18"/>
          <w:szCs w:val="18"/>
        </w:rPr>
        <w:t xml:space="preserve">Source: </w:t>
      </w:r>
      <w:hyperlink r:id="rId22" w:history="1">
        <w:r w:rsidRPr="00F263DD">
          <w:rPr>
            <w:rStyle w:val="Hyperlink"/>
            <w:sz w:val="18"/>
            <w:szCs w:val="18"/>
          </w:rPr>
          <w:t>canva.com</w:t>
        </w:r>
      </w:hyperlink>
    </w:p>
    <w:p w14:paraId="39E1A3FD" w14:textId="2AD8B0C7" w:rsidR="00A92669" w:rsidRDefault="00A92669" w:rsidP="00A92669">
      <w:pPr>
        <w:rPr>
          <w:sz w:val="28"/>
          <w:szCs w:val="28"/>
        </w:rPr>
      </w:pPr>
      <w:r>
        <w:rPr>
          <w:sz w:val="28"/>
          <w:szCs w:val="28"/>
        </w:rPr>
        <w:t>There are several ways to share the final product.</w:t>
      </w:r>
      <w:r w:rsidR="0014337C">
        <w:rPr>
          <w:sz w:val="28"/>
          <w:szCs w:val="28"/>
        </w:rPr>
        <w:t xml:space="preserve"> Click on “Share”, then click “See all” to see all the options.</w:t>
      </w:r>
    </w:p>
    <w:p w14:paraId="4DC54380" w14:textId="4D732988" w:rsidR="00F263DD" w:rsidRDefault="00F263DD" w:rsidP="00A92669">
      <w:pPr>
        <w:rPr>
          <w:sz w:val="28"/>
          <w:szCs w:val="28"/>
        </w:rPr>
      </w:pPr>
    </w:p>
    <w:p w14:paraId="66735C35" w14:textId="01C752A3" w:rsidR="00F263DD" w:rsidRDefault="00F263DD" w:rsidP="00A92669">
      <w:pPr>
        <w:rPr>
          <w:sz w:val="28"/>
          <w:szCs w:val="28"/>
        </w:rPr>
      </w:pPr>
    </w:p>
    <w:p w14:paraId="48CC138B" w14:textId="560D2018" w:rsidR="00F263DD" w:rsidRDefault="00F263DD" w:rsidP="00A92669">
      <w:pPr>
        <w:rPr>
          <w:sz w:val="28"/>
          <w:szCs w:val="28"/>
        </w:rPr>
      </w:pPr>
      <w:r w:rsidRPr="00250EF7">
        <w:rPr>
          <w:noProof/>
          <w:sz w:val="28"/>
          <w:szCs w:val="28"/>
        </w:rPr>
        <mc:AlternateContent>
          <mc:Choice Requires="wps">
            <w:drawing>
              <wp:anchor distT="45720" distB="45720" distL="114300" distR="114300" simplePos="0" relativeHeight="251660288" behindDoc="0" locked="0" layoutInCell="1" allowOverlap="1" wp14:anchorId="50B2F88E" wp14:editId="533E8473">
                <wp:simplePos x="0" y="0"/>
                <wp:positionH relativeFrom="column">
                  <wp:posOffset>2914015</wp:posOffset>
                </wp:positionH>
                <wp:positionV relativeFrom="paragraph">
                  <wp:posOffset>6350</wp:posOffset>
                </wp:positionV>
                <wp:extent cx="3533775" cy="1404620"/>
                <wp:effectExtent l="0" t="0" r="952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3775" cy="1404620"/>
                        </a:xfrm>
                        <a:prstGeom prst="rect">
                          <a:avLst/>
                        </a:prstGeom>
                        <a:solidFill>
                          <a:srgbClr val="FFFFFF"/>
                        </a:solidFill>
                        <a:ln w="9525">
                          <a:noFill/>
                          <a:miter lim="800000"/>
                          <a:headEnd/>
                          <a:tailEnd/>
                        </a:ln>
                      </wps:spPr>
                      <wps:txbx>
                        <w:txbxContent>
                          <w:p w14:paraId="5844306D" w14:textId="22FD875A" w:rsidR="00250EF7" w:rsidRPr="00250EF7" w:rsidRDefault="00250EF7">
                            <w:pPr>
                              <w:rPr>
                                <w:sz w:val="28"/>
                                <w:szCs w:val="28"/>
                              </w:rPr>
                            </w:pPr>
                            <w:r>
                              <w:rPr>
                                <w:sz w:val="28"/>
                                <w:szCs w:val="28"/>
                              </w:rPr>
                              <w:t xml:space="preserve">You can copy a public view link and post it to an LMS page. You can present the poster directly from the Canva page. You can get a QR code to post on social media or send it to a phone. The poster can be embedded onto an LMS page.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B2F88E" id="_x0000_t202" coordsize="21600,21600" o:spt="202" path="m,l,21600r21600,l21600,xe">
                <v:stroke joinstyle="miter"/>
                <v:path gradientshapeok="t" o:connecttype="rect"/>
              </v:shapetype>
              <v:shape id="Text Box 2" o:spid="_x0000_s1026" type="#_x0000_t202" style="position:absolute;margin-left:229.45pt;margin-top:.5pt;width:278.2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" stroked="f">
                <v:textbox style="mso-fit-shape-to-text:t">
                  <w:txbxContent>
                    <w:p w14:paraId="5844306D" w14:textId="22FD875A" w:rsidR="00250EF7" w:rsidRPr="00250EF7" w:rsidRDefault="00250EF7">
                      <w:pPr>
                        <w:rPr>
                          <w:sz w:val="28"/>
                          <w:szCs w:val="28"/>
                        </w:rPr>
                      </w:pPr>
                      <w:r>
                        <w:rPr>
                          <w:sz w:val="28"/>
                          <w:szCs w:val="28"/>
                        </w:rPr>
                        <w:t xml:space="preserve">You can copy a public view link and post it to an LMS page. You can present the poster directly from the Canva page. You can get a QR code to post on social media or send it to a phone. The poster can be embedded onto an LMS page. </w:t>
                      </w:r>
                    </w:p>
                  </w:txbxContent>
                </v:textbox>
              </v:shape>
            </w:pict>
          </mc:Fallback>
        </mc:AlternateContent>
      </w:r>
      <w:r>
        <w:rPr>
          <w:noProof/>
          <w:sz w:val="28"/>
          <w:szCs w:val="28"/>
        </w:rPr>
        <w:drawing>
          <wp:anchor distT="0" distB="0" distL="114300" distR="114300" simplePos="0" relativeHeight="251658240" behindDoc="0" locked="0" layoutInCell="1" allowOverlap="1" wp14:anchorId="29056C3A" wp14:editId="64625F39">
            <wp:simplePos x="0" y="0"/>
            <wp:positionH relativeFrom="margin">
              <wp:align>left</wp:align>
            </wp:positionH>
            <wp:positionV relativeFrom="paragraph">
              <wp:posOffset>-483235</wp:posOffset>
            </wp:positionV>
            <wp:extent cx="2238375" cy="2320093"/>
            <wp:effectExtent l="0" t="0" r="0" b="4445"/>
            <wp:wrapNone/>
            <wp:docPr id="1141820541" name="Picture 4"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820541" name="Picture 4" descr="A screenshot of a computer&#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238375" cy="2320093"/>
                    </a:xfrm>
                    <a:prstGeom prst="rect">
                      <a:avLst/>
                    </a:prstGeom>
                  </pic:spPr>
                </pic:pic>
              </a:graphicData>
            </a:graphic>
            <wp14:sizeRelH relativeFrom="margin">
              <wp14:pctWidth>0</wp14:pctWidth>
            </wp14:sizeRelH>
            <wp14:sizeRelV relativeFrom="margin">
              <wp14:pctHeight>0</wp14:pctHeight>
            </wp14:sizeRelV>
          </wp:anchor>
        </w:drawing>
      </w:r>
    </w:p>
    <w:p w14:paraId="765D4B0C" w14:textId="2B1BD632" w:rsidR="00F263DD" w:rsidRDefault="00F263DD" w:rsidP="00A92669">
      <w:pPr>
        <w:rPr>
          <w:sz w:val="28"/>
          <w:szCs w:val="28"/>
        </w:rPr>
      </w:pPr>
    </w:p>
    <w:p w14:paraId="6635A763" w14:textId="4131C747" w:rsidR="00F263DD" w:rsidRDefault="00F263DD" w:rsidP="00A92669">
      <w:pPr>
        <w:rPr>
          <w:sz w:val="28"/>
          <w:szCs w:val="28"/>
        </w:rPr>
      </w:pPr>
    </w:p>
    <w:p w14:paraId="063A9B87" w14:textId="57B40043" w:rsidR="00F263DD" w:rsidRDefault="00F263DD" w:rsidP="00A92669">
      <w:pPr>
        <w:rPr>
          <w:sz w:val="28"/>
          <w:szCs w:val="28"/>
        </w:rPr>
      </w:pPr>
    </w:p>
    <w:p w14:paraId="27F1DC93" w14:textId="0AC7735D" w:rsidR="00F263DD" w:rsidRDefault="00F263DD" w:rsidP="00A92669">
      <w:pPr>
        <w:rPr>
          <w:sz w:val="28"/>
          <w:szCs w:val="28"/>
        </w:rPr>
      </w:pPr>
    </w:p>
    <w:p w14:paraId="329C6AAA" w14:textId="77E2F479" w:rsidR="00F263DD" w:rsidRDefault="00F263DD" w:rsidP="00A92669">
      <w:pPr>
        <w:rPr>
          <w:sz w:val="28"/>
          <w:szCs w:val="28"/>
        </w:rPr>
      </w:pPr>
    </w:p>
    <w:p w14:paraId="30BCB988" w14:textId="54F07528" w:rsidR="00F263DD" w:rsidRDefault="00F263DD" w:rsidP="00F263DD">
      <w:pPr>
        <w:rPr>
          <w:sz w:val="18"/>
          <w:szCs w:val="18"/>
        </w:rPr>
      </w:pPr>
      <w:r w:rsidRPr="00780F2A">
        <w:rPr>
          <w:sz w:val="18"/>
          <w:szCs w:val="18"/>
        </w:rPr>
        <w:t xml:space="preserve">Source: </w:t>
      </w:r>
      <w:hyperlink r:id="rId24" w:history="1">
        <w:r w:rsidRPr="00F263DD">
          <w:rPr>
            <w:rStyle w:val="Hyperlink"/>
            <w:sz w:val="18"/>
            <w:szCs w:val="18"/>
          </w:rPr>
          <w:t>canva.com</w:t>
        </w:r>
      </w:hyperlink>
    </w:p>
    <w:p w14:paraId="6AE91926" w14:textId="01DBE81D" w:rsidR="00F263DD" w:rsidRDefault="00F263DD" w:rsidP="00A92669">
      <w:pPr>
        <w:rPr>
          <w:sz w:val="28"/>
          <w:szCs w:val="28"/>
        </w:rPr>
      </w:pPr>
      <w:r>
        <w:rPr>
          <w:noProof/>
          <w:sz w:val="28"/>
          <w:szCs w:val="28"/>
        </w:rPr>
        <w:drawing>
          <wp:anchor distT="0" distB="0" distL="114300" distR="114300" simplePos="0" relativeHeight="251661312" behindDoc="0" locked="0" layoutInCell="1" allowOverlap="1" wp14:anchorId="3492BDC1" wp14:editId="36A7F4AD">
            <wp:simplePos x="0" y="0"/>
            <wp:positionH relativeFrom="margin">
              <wp:align>left</wp:align>
            </wp:positionH>
            <wp:positionV relativeFrom="paragraph">
              <wp:posOffset>100965</wp:posOffset>
            </wp:positionV>
            <wp:extent cx="2238375" cy="2186453"/>
            <wp:effectExtent l="0" t="0" r="0" b="4445"/>
            <wp:wrapNone/>
            <wp:docPr id="533839684" name="Picture 5"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839684" name="Picture 5" descr="A screenshot of a computer&#10;&#10;Description automatically generated"/>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238375" cy="2186453"/>
                    </a:xfrm>
                    <a:prstGeom prst="rect">
                      <a:avLst/>
                    </a:prstGeom>
                  </pic:spPr>
                </pic:pic>
              </a:graphicData>
            </a:graphic>
            <wp14:sizeRelH relativeFrom="margin">
              <wp14:pctWidth>0</wp14:pctWidth>
            </wp14:sizeRelH>
            <wp14:sizeRelV relativeFrom="margin">
              <wp14:pctHeight>0</wp14:pctHeight>
            </wp14:sizeRelV>
          </wp:anchor>
        </w:drawing>
      </w:r>
    </w:p>
    <w:p w14:paraId="660E116F" w14:textId="75397417" w:rsidR="00F263DD" w:rsidRDefault="00F263DD" w:rsidP="00A92669">
      <w:pPr>
        <w:rPr>
          <w:sz w:val="28"/>
          <w:szCs w:val="28"/>
        </w:rPr>
      </w:pPr>
    </w:p>
    <w:p w14:paraId="0CFC660E" w14:textId="3DA08C3B" w:rsidR="00F263DD" w:rsidRDefault="00F263DD" w:rsidP="00A92669">
      <w:pPr>
        <w:rPr>
          <w:sz w:val="28"/>
          <w:szCs w:val="28"/>
        </w:rPr>
      </w:pPr>
      <w:r w:rsidRPr="00250EF7">
        <w:rPr>
          <w:noProof/>
          <w:sz w:val="28"/>
          <w:szCs w:val="28"/>
        </w:rPr>
        <mc:AlternateContent>
          <mc:Choice Requires="wps">
            <w:drawing>
              <wp:anchor distT="45720" distB="45720" distL="114300" distR="114300" simplePos="0" relativeHeight="251664384" behindDoc="0" locked="0" layoutInCell="1" allowOverlap="1" wp14:anchorId="01BF1DA7" wp14:editId="7416B434">
                <wp:simplePos x="0" y="0"/>
                <wp:positionH relativeFrom="margin">
                  <wp:posOffset>3333750</wp:posOffset>
                </wp:positionH>
                <wp:positionV relativeFrom="paragraph">
                  <wp:posOffset>100330</wp:posOffset>
                </wp:positionV>
                <wp:extent cx="2360930" cy="1404620"/>
                <wp:effectExtent l="0" t="0" r="0" b="4445"/>
                <wp:wrapNone/>
                <wp:docPr id="12470672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5250582D" w14:textId="1AFAE719" w:rsidR="00250EF7" w:rsidRPr="00250EF7" w:rsidRDefault="00250EF7" w:rsidP="00250EF7">
                            <w:pPr>
                              <w:rPr>
                                <w:sz w:val="28"/>
                                <w:szCs w:val="28"/>
                              </w:rPr>
                            </w:pPr>
                            <w:r>
                              <w:rPr>
                                <w:sz w:val="28"/>
                                <w:szCs w:val="28"/>
                              </w:rPr>
                              <w:t xml:space="preserve">You can download the poster as a jpeg, png, or pdf. It can be shared to a cloud drive. It can be converted to a Power Point file.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1BF1DA7" id="_x0000_s1027" type="#_x0000_t202" style="position:absolute;margin-left:262.5pt;margin-top:7.9pt;width:185.9pt;height:110.6pt;z-index:251664384;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" stroked="f">
                <v:textbox style="mso-fit-shape-to-text:t">
                  <w:txbxContent>
                    <w:p w14:paraId="5250582D" w14:textId="1AFAE719" w:rsidR="00250EF7" w:rsidRPr="00250EF7" w:rsidRDefault="00250EF7" w:rsidP="00250EF7">
                      <w:pPr>
                        <w:rPr>
                          <w:sz w:val="28"/>
                          <w:szCs w:val="28"/>
                        </w:rPr>
                      </w:pPr>
                      <w:r>
                        <w:rPr>
                          <w:sz w:val="28"/>
                          <w:szCs w:val="28"/>
                        </w:rPr>
                        <w:t xml:space="preserve">You can download the poster as a jpeg, png, or pdf. It can be shared to a cloud drive. It can be converted to a Power Point file. </w:t>
                      </w:r>
                    </w:p>
                  </w:txbxContent>
                </v:textbox>
                <w10:wrap anchorx="margin"/>
              </v:shape>
            </w:pict>
          </mc:Fallback>
        </mc:AlternateContent>
      </w:r>
    </w:p>
    <w:p w14:paraId="46B7674D" w14:textId="704CC49D" w:rsidR="00F263DD" w:rsidRDefault="00F263DD" w:rsidP="00A92669">
      <w:pPr>
        <w:rPr>
          <w:sz w:val="28"/>
          <w:szCs w:val="28"/>
        </w:rPr>
      </w:pPr>
    </w:p>
    <w:p w14:paraId="58856A91" w14:textId="739AA0FE" w:rsidR="00F263DD" w:rsidRDefault="00F263DD" w:rsidP="00A92669">
      <w:pPr>
        <w:rPr>
          <w:sz w:val="28"/>
          <w:szCs w:val="28"/>
        </w:rPr>
      </w:pPr>
    </w:p>
    <w:p w14:paraId="6334500C" w14:textId="0820763F" w:rsidR="00F263DD" w:rsidRDefault="00F263DD" w:rsidP="00F263DD">
      <w:pPr>
        <w:rPr>
          <w:sz w:val="18"/>
          <w:szCs w:val="18"/>
        </w:rPr>
      </w:pPr>
    </w:p>
    <w:p w14:paraId="51471C04" w14:textId="41B4FEF4" w:rsidR="00F263DD" w:rsidRDefault="00F263DD" w:rsidP="00F263DD">
      <w:pPr>
        <w:rPr>
          <w:sz w:val="18"/>
          <w:szCs w:val="18"/>
        </w:rPr>
      </w:pPr>
    </w:p>
    <w:p w14:paraId="3971F5BA" w14:textId="231570A5" w:rsidR="00F263DD" w:rsidRDefault="00F263DD" w:rsidP="00F263DD">
      <w:pPr>
        <w:rPr>
          <w:sz w:val="18"/>
          <w:szCs w:val="18"/>
        </w:rPr>
      </w:pPr>
    </w:p>
    <w:p w14:paraId="102D4E97" w14:textId="3DB3E556" w:rsidR="00F263DD" w:rsidRDefault="00F263DD" w:rsidP="00F263DD">
      <w:pPr>
        <w:rPr>
          <w:sz w:val="18"/>
          <w:szCs w:val="18"/>
        </w:rPr>
      </w:pPr>
      <w:r w:rsidRPr="00780F2A">
        <w:rPr>
          <w:sz w:val="18"/>
          <w:szCs w:val="18"/>
        </w:rPr>
        <w:t xml:space="preserve">Source: </w:t>
      </w:r>
      <w:hyperlink r:id="rId26" w:history="1">
        <w:r w:rsidRPr="00F263DD">
          <w:rPr>
            <w:rStyle w:val="Hyperlink"/>
            <w:sz w:val="18"/>
            <w:szCs w:val="18"/>
          </w:rPr>
          <w:t>canva.com</w:t>
        </w:r>
      </w:hyperlink>
    </w:p>
    <w:p w14:paraId="3336C340" w14:textId="3D681859" w:rsidR="00F263DD" w:rsidRDefault="00F263DD" w:rsidP="00A92669">
      <w:pPr>
        <w:rPr>
          <w:sz w:val="28"/>
          <w:szCs w:val="28"/>
        </w:rPr>
      </w:pPr>
    </w:p>
    <w:p w14:paraId="026402FA" w14:textId="77777777" w:rsidR="00F263DD" w:rsidRDefault="00F263DD" w:rsidP="00A92669">
      <w:pPr>
        <w:rPr>
          <w:sz w:val="28"/>
          <w:szCs w:val="28"/>
        </w:rPr>
      </w:pPr>
    </w:p>
    <w:p w14:paraId="21707617" w14:textId="77777777" w:rsidR="00F263DD" w:rsidRDefault="00F263DD" w:rsidP="00A92669">
      <w:pPr>
        <w:rPr>
          <w:sz w:val="28"/>
          <w:szCs w:val="28"/>
        </w:rPr>
      </w:pPr>
    </w:p>
    <w:p w14:paraId="293A854F" w14:textId="1812D9FB" w:rsidR="00F263DD" w:rsidRDefault="00F263DD" w:rsidP="00A92669">
      <w:pPr>
        <w:rPr>
          <w:sz w:val="28"/>
          <w:szCs w:val="28"/>
        </w:rPr>
      </w:pPr>
      <w:r>
        <w:rPr>
          <w:noProof/>
          <w:sz w:val="28"/>
          <w:szCs w:val="28"/>
        </w:rPr>
        <w:drawing>
          <wp:anchor distT="0" distB="0" distL="114300" distR="114300" simplePos="0" relativeHeight="251662336" behindDoc="0" locked="0" layoutInCell="1" allowOverlap="1" wp14:anchorId="1EC8CC2B" wp14:editId="3E7C03BB">
            <wp:simplePos x="0" y="0"/>
            <wp:positionH relativeFrom="margin">
              <wp:align>left</wp:align>
            </wp:positionH>
            <wp:positionV relativeFrom="paragraph">
              <wp:posOffset>3810</wp:posOffset>
            </wp:positionV>
            <wp:extent cx="2250297" cy="2419350"/>
            <wp:effectExtent l="0" t="0" r="0" b="0"/>
            <wp:wrapNone/>
            <wp:docPr id="667427113" name="Picture 6" descr="A screen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427113" name="Picture 6" descr="A screenshot of a phone&#10;&#10;Description automatically generated"/>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250297" cy="2419350"/>
                    </a:xfrm>
                    <a:prstGeom prst="rect">
                      <a:avLst/>
                    </a:prstGeom>
                  </pic:spPr>
                </pic:pic>
              </a:graphicData>
            </a:graphic>
            <wp14:sizeRelH relativeFrom="margin">
              <wp14:pctWidth>0</wp14:pctWidth>
            </wp14:sizeRelH>
            <wp14:sizeRelV relativeFrom="margin">
              <wp14:pctHeight>0</wp14:pctHeight>
            </wp14:sizeRelV>
          </wp:anchor>
        </w:drawing>
      </w:r>
    </w:p>
    <w:p w14:paraId="69E16DE0" w14:textId="77777777" w:rsidR="00F263DD" w:rsidRDefault="00F263DD" w:rsidP="00A92669">
      <w:pPr>
        <w:rPr>
          <w:sz w:val="28"/>
          <w:szCs w:val="28"/>
        </w:rPr>
      </w:pPr>
    </w:p>
    <w:p w14:paraId="4242B888" w14:textId="156CD01F" w:rsidR="00F263DD" w:rsidRDefault="00F263DD" w:rsidP="00A92669">
      <w:pPr>
        <w:rPr>
          <w:sz w:val="28"/>
          <w:szCs w:val="28"/>
        </w:rPr>
      </w:pPr>
    </w:p>
    <w:p w14:paraId="73B53A1C" w14:textId="57C7B61D" w:rsidR="00F263DD" w:rsidRDefault="00F263DD" w:rsidP="00A92669">
      <w:pPr>
        <w:rPr>
          <w:sz w:val="28"/>
          <w:szCs w:val="28"/>
        </w:rPr>
      </w:pPr>
      <w:r w:rsidRPr="00250EF7">
        <w:rPr>
          <w:noProof/>
          <w:sz w:val="28"/>
          <w:szCs w:val="28"/>
        </w:rPr>
        <mc:AlternateContent>
          <mc:Choice Requires="wps">
            <w:drawing>
              <wp:anchor distT="45720" distB="45720" distL="114300" distR="114300" simplePos="0" relativeHeight="251666432" behindDoc="0" locked="0" layoutInCell="1" allowOverlap="1" wp14:anchorId="4B04CC30" wp14:editId="5ADD2D2B">
                <wp:simplePos x="0" y="0"/>
                <wp:positionH relativeFrom="margin">
                  <wp:posOffset>3133725</wp:posOffset>
                </wp:positionH>
                <wp:positionV relativeFrom="paragraph">
                  <wp:posOffset>13970</wp:posOffset>
                </wp:positionV>
                <wp:extent cx="2360930" cy="1404620"/>
                <wp:effectExtent l="0" t="0" r="3810" b="0"/>
                <wp:wrapSquare wrapText="bothSides"/>
                <wp:docPr id="7801706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341F1C0D" w14:textId="0E2F7879" w:rsidR="00250EF7" w:rsidRPr="00250EF7" w:rsidRDefault="00250EF7" w:rsidP="00250EF7">
                            <w:pPr>
                              <w:rPr>
                                <w:sz w:val="28"/>
                                <w:szCs w:val="28"/>
                              </w:rPr>
                            </w:pPr>
                            <w:r>
                              <w:rPr>
                                <w:sz w:val="28"/>
                                <w:szCs w:val="28"/>
                              </w:rPr>
                              <w:t xml:space="preserve">The poster can also be shared to social media, via email, or a messenger app.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B04CC30" id="_x0000_s1028" type="#_x0000_t202" style="position:absolute;margin-left:246.75pt;margin-top:1.1pt;width:185.9pt;height:110.6pt;z-index:251666432;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" stroked="f">
                <v:textbox style="mso-fit-shape-to-text:t">
                  <w:txbxContent>
                    <w:p w14:paraId="341F1C0D" w14:textId="0E2F7879" w:rsidR="00250EF7" w:rsidRPr="00250EF7" w:rsidRDefault="00250EF7" w:rsidP="00250EF7">
                      <w:pPr>
                        <w:rPr>
                          <w:sz w:val="28"/>
                          <w:szCs w:val="28"/>
                        </w:rPr>
                      </w:pPr>
                      <w:r>
                        <w:rPr>
                          <w:sz w:val="28"/>
                          <w:szCs w:val="28"/>
                        </w:rPr>
                        <w:t xml:space="preserve">The poster can also be shared to social media, via email, or a messenger app. </w:t>
                      </w:r>
                    </w:p>
                  </w:txbxContent>
                </v:textbox>
                <w10:wrap type="square" anchorx="margin"/>
              </v:shape>
            </w:pict>
          </mc:Fallback>
        </mc:AlternateContent>
      </w:r>
    </w:p>
    <w:p w14:paraId="6761B9F3" w14:textId="61F87922" w:rsidR="00F263DD" w:rsidRDefault="00F263DD" w:rsidP="00A92669">
      <w:pPr>
        <w:rPr>
          <w:sz w:val="28"/>
          <w:szCs w:val="28"/>
        </w:rPr>
      </w:pPr>
    </w:p>
    <w:p w14:paraId="279D0032" w14:textId="7CD84B34" w:rsidR="00F263DD" w:rsidRDefault="00F263DD" w:rsidP="00A92669">
      <w:pPr>
        <w:rPr>
          <w:sz w:val="28"/>
          <w:szCs w:val="28"/>
        </w:rPr>
      </w:pPr>
    </w:p>
    <w:p w14:paraId="797293C8" w14:textId="77777777" w:rsidR="00F263DD" w:rsidRDefault="00F263DD" w:rsidP="00A92669">
      <w:pPr>
        <w:rPr>
          <w:sz w:val="28"/>
          <w:szCs w:val="28"/>
        </w:rPr>
      </w:pPr>
    </w:p>
    <w:p w14:paraId="77F4C3BD" w14:textId="77777777" w:rsidR="00F263DD" w:rsidRDefault="00F263DD" w:rsidP="00A92669">
      <w:pPr>
        <w:rPr>
          <w:sz w:val="18"/>
          <w:szCs w:val="18"/>
        </w:rPr>
      </w:pPr>
    </w:p>
    <w:p w14:paraId="63764CF2" w14:textId="5008AD7F" w:rsidR="00A92669" w:rsidRPr="00F263DD" w:rsidRDefault="00F263DD" w:rsidP="00A92669">
      <w:pPr>
        <w:rPr>
          <w:sz w:val="18"/>
          <w:szCs w:val="18"/>
        </w:rPr>
      </w:pPr>
      <w:r w:rsidRPr="00780F2A">
        <w:rPr>
          <w:sz w:val="18"/>
          <w:szCs w:val="18"/>
        </w:rPr>
        <w:t xml:space="preserve">Source: </w:t>
      </w:r>
      <w:hyperlink r:id="rId28" w:history="1">
        <w:r w:rsidRPr="00F263DD">
          <w:rPr>
            <w:rStyle w:val="Hyperlink"/>
            <w:sz w:val="18"/>
            <w:szCs w:val="18"/>
          </w:rPr>
          <w:t>canva.com</w:t>
        </w:r>
      </w:hyperlink>
    </w:p>
    <w:sectPr w:rsidR="00A92669" w:rsidRPr="00F263DD" w:rsidSect="00F263D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40A7E31"/>
    <w:multiLevelType w:val="hybridMultilevel"/>
    <w:tmpl w:val="33884B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0455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F2A"/>
    <w:rsid w:val="00065ABC"/>
    <w:rsid w:val="0014337C"/>
    <w:rsid w:val="00242B3B"/>
    <w:rsid w:val="00250EF7"/>
    <w:rsid w:val="002608BF"/>
    <w:rsid w:val="0032647A"/>
    <w:rsid w:val="0033385D"/>
    <w:rsid w:val="00361F42"/>
    <w:rsid w:val="004C2862"/>
    <w:rsid w:val="00665F25"/>
    <w:rsid w:val="00687A8E"/>
    <w:rsid w:val="00780F2A"/>
    <w:rsid w:val="00844D9B"/>
    <w:rsid w:val="0091392F"/>
    <w:rsid w:val="00A0516F"/>
    <w:rsid w:val="00A92669"/>
    <w:rsid w:val="00B177CC"/>
    <w:rsid w:val="00BF5656"/>
    <w:rsid w:val="00DE5A05"/>
    <w:rsid w:val="00F12C5F"/>
    <w:rsid w:val="00F263DD"/>
    <w:rsid w:val="00FE7C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2E8B3"/>
  <w15:chartTrackingRefBased/>
  <w15:docId w15:val="{6749AC6B-C0E8-44E3-A548-A63055BDF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0F2A"/>
    <w:pPr>
      <w:ind w:left="720"/>
      <w:contextualSpacing/>
    </w:pPr>
  </w:style>
  <w:style w:type="character" w:styleId="Hyperlink">
    <w:name w:val="Hyperlink"/>
    <w:basedOn w:val="DefaultParagraphFont"/>
    <w:uiPriority w:val="99"/>
    <w:unhideWhenUsed/>
    <w:rsid w:val="00780F2A"/>
    <w:rPr>
      <w:color w:val="0563C1" w:themeColor="hyperlink"/>
      <w:u w:val="single"/>
    </w:rPr>
  </w:style>
  <w:style w:type="character" w:styleId="UnresolvedMention">
    <w:name w:val="Unresolved Mention"/>
    <w:basedOn w:val="DefaultParagraphFont"/>
    <w:uiPriority w:val="99"/>
    <w:semiHidden/>
    <w:unhideWhenUsed/>
    <w:rsid w:val="00F263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nva.com/" TargetMode="External"/><Relationship Id="rId13" Type="http://schemas.openxmlformats.org/officeDocument/2006/relationships/image" Target="media/image5.jpeg"/><Relationship Id="rId18" Type="http://schemas.openxmlformats.org/officeDocument/2006/relationships/hyperlink" Target="https://www.canva.com/" TargetMode="External"/><Relationship Id="rId26" Type="http://schemas.openxmlformats.org/officeDocument/2006/relationships/hyperlink" Target="https://www.canva.com/" TargetMode="External"/><Relationship Id="rId3" Type="http://schemas.openxmlformats.org/officeDocument/2006/relationships/settings" Target="settings.xml"/><Relationship Id="rId21" Type="http://schemas.openxmlformats.org/officeDocument/2006/relationships/image" Target="media/image9.jpeg"/><Relationship Id="rId7" Type="http://schemas.openxmlformats.org/officeDocument/2006/relationships/image" Target="media/image2.jpeg"/><Relationship Id="rId12" Type="http://schemas.openxmlformats.org/officeDocument/2006/relationships/hyperlink" Target="https://www.canva.com/" TargetMode="External"/><Relationship Id="rId17" Type="http://schemas.openxmlformats.org/officeDocument/2006/relationships/image" Target="media/image7.jpeg"/><Relationship Id="rId25"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hyperlink" Target="https://www.canva.com/" TargetMode="External"/><Relationship Id="rId20" Type="http://schemas.openxmlformats.org/officeDocument/2006/relationships/hyperlink" Target="https://www.canva.com/"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canva.com/education/" TargetMode="External"/><Relationship Id="rId11" Type="http://schemas.openxmlformats.org/officeDocument/2006/relationships/image" Target="media/image4.jpeg"/><Relationship Id="rId24" Type="http://schemas.openxmlformats.org/officeDocument/2006/relationships/hyperlink" Target="https://www.canva.com/" TargetMode="External"/><Relationship Id="rId5" Type="http://schemas.openxmlformats.org/officeDocument/2006/relationships/image" Target="media/image1.jpeg"/><Relationship Id="rId15" Type="http://schemas.openxmlformats.org/officeDocument/2006/relationships/image" Target="media/image6.jpeg"/><Relationship Id="rId23" Type="http://schemas.openxmlformats.org/officeDocument/2006/relationships/image" Target="media/image10.jpeg"/><Relationship Id="rId28" Type="http://schemas.openxmlformats.org/officeDocument/2006/relationships/hyperlink" Target="https://www.canva.com/" TargetMode="External"/><Relationship Id="rId10" Type="http://schemas.openxmlformats.org/officeDocument/2006/relationships/hyperlink" Target="https://www.canva.com/" TargetMode="External"/><Relationship Id="rId19"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ww.canva.com/" TargetMode="External"/><Relationship Id="rId22" Type="http://schemas.openxmlformats.org/officeDocument/2006/relationships/hyperlink" Target="https://www.canva.com/" TargetMode="External"/><Relationship Id="rId27" Type="http://schemas.openxmlformats.org/officeDocument/2006/relationships/image" Target="media/image12.jpe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6</Pages>
  <Words>574</Words>
  <Characters>3274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W10 1903 X64</Company>
  <LinksUpToDate>false</LinksUpToDate>
  <CharactersWithSpaces>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 1903 X64</dc:creator>
  <cp:keywords/>
  <dc:description/>
  <cp:lastModifiedBy>Eick, Josua</cp:lastModifiedBy>
  <cp:revision>4</cp:revision>
  <dcterms:created xsi:type="dcterms:W3CDTF">2024-11-20T19:21:00Z</dcterms:created>
  <dcterms:modified xsi:type="dcterms:W3CDTF">2024-11-20T23:42:00Z</dcterms:modified>
</cp:coreProperties>
</file>