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4FD9" w14:textId="77777777" w:rsidR="00944AE8" w:rsidRDefault="00944A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6"/>
        <w:gridCol w:w="2691"/>
        <w:gridCol w:w="3813"/>
      </w:tblGrid>
      <w:tr w:rsidR="00944AE8" w14:paraId="3C7103B6" w14:textId="77777777" w:rsidTr="00944AE8">
        <w:tc>
          <w:tcPr>
            <w:tcW w:w="3116" w:type="dxa"/>
          </w:tcPr>
          <w:p w14:paraId="1295D298" w14:textId="337F45DB" w:rsidR="00944AE8" w:rsidRPr="00944AE8" w:rsidRDefault="00944AE8" w:rsidP="00944AE8">
            <w:pPr>
              <w:jc w:val="center"/>
              <w:rPr>
                <w:b/>
                <w:bCs/>
                <w:sz w:val="32"/>
                <w:szCs w:val="32"/>
              </w:rPr>
            </w:pPr>
            <w:r w:rsidRPr="00944AE8">
              <w:rPr>
                <w:b/>
                <w:bCs/>
                <w:sz w:val="32"/>
                <w:szCs w:val="32"/>
              </w:rPr>
              <w:t>Word</w:t>
            </w:r>
          </w:p>
        </w:tc>
        <w:tc>
          <w:tcPr>
            <w:tcW w:w="3117" w:type="dxa"/>
          </w:tcPr>
          <w:p w14:paraId="18BCC812" w14:textId="161479C1" w:rsidR="00944AE8" w:rsidRPr="00944AE8" w:rsidRDefault="00944AE8" w:rsidP="00944AE8">
            <w:pPr>
              <w:jc w:val="center"/>
              <w:rPr>
                <w:b/>
                <w:bCs/>
                <w:sz w:val="32"/>
                <w:szCs w:val="32"/>
              </w:rPr>
            </w:pPr>
            <w:r w:rsidRPr="00944AE8">
              <w:rPr>
                <w:b/>
                <w:bCs/>
                <w:sz w:val="32"/>
                <w:szCs w:val="32"/>
              </w:rPr>
              <w:t>Definition</w:t>
            </w:r>
          </w:p>
        </w:tc>
        <w:tc>
          <w:tcPr>
            <w:tcW w:w="4827" w:type="dxa"/>
          </w:tcPr>
          <w:p w14:paraId="1D540C85" w14:textId="36908A1B" w:rsidR="00944AE8" w:rsidRPr="00944AE8" w:rsidRDefault="00944AE8" w:rsidP="00944AE8">
            <w:pPr>
              <w:jc w:val="center"/>
              <w:rPr>
                <w:b/>
                <w:bCs/>
                <w:sz w:val="32"/>
                <w:szCs w:val="32"/>
              </w:rPr>
            </w:pPr>
            <w:r w:rsidRPr="00944AE8">
              <w:rPr>
                <w:b/>
                <w:bCs/>
                <w:sz w:val="32"/>
                <w:szCs w:val="32"/>
              </w:rPr>
              <w:t>Example from the Text</w:t>
            </w:r>
          </w:p>
        </w:tc>
      </w:tr>
      <w:tr w:rsidR="00944AE8" w14:paraId="2132A495" w14:textId="77777777" w:rsidTr="00944AE8">
        <w:tc>
          <w:tcPr>
            <w:tcW w:w="3116" w:type="dxa"/>
            <w:vAlign w:val="center"/>
          </w:tcPr>
          <w:p w14:paraId="56A83C33" w14:textId="3BFA1F10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Co-founder</w:t>
            </w:r>
          </w:p>
        </w:tc>
        <w:tc>
          <w:tcPr>
            <w:tcW w:w="3117" w:type="dxa"/>
            <w:vAlign w:val="center"/>
          </w:tcPr>
          <w:p w14:paraId="0F1A5DA0" w14:textId="3F8967A6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A person who starts an organization with others.</w:t>
            </w:r>
          </w:p>
        </w:tc>
        <w:tc>
          <w:tcPr>
            <w:tcW w:w="4827" w:type="dxa"/>
          </w:tcPr>
          <w:p w14:paraId="01868896" w14:textId="77777777" w:rsidR="00944AE8" w:rsidRDefault="00944AE8" w:rsidP="00944AE8"/>
        </w:tc>
      </w:tr>
      <w:tr w:rsidR="00944AE8" w14:paraId="3BB4114D" w14:textId="77777777" w:rsidTr="00944AE8">
        <w:tc>
          <w:tcPr>
            <w:tcW w:w="3116" w:type="dxa"/>
            <w:vAlign w:val="center"/>
          </w:tcPr>
          <w:p w14:paraId="2EE0A38D" w14:textId="5B78364C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Activist</w:t>
            </w:r>
          </w:p>
        </w:tc>
        <w:tc>
          <w:tcPr>
            <w:tcW w:w="3117" w:type="dxa"/>
            <w:vAlign w:val="center"/>
          </w:tcPr>
          <w:p w14:paraId="7AEF18C5" w14:textId="5B535ADF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A person who works to bring about social or political change.</w:t>
            </w:r>
          </w:p>
        </w:tc>
        <w:tc>
          <w:tcPr>
            <w:tcW w:w="4827" w:type="dxa"/>
          </w:tcPr>
          <w:p w14:paraId="41963D22" w14:textId="77777777" w:rsidR="00944AE8" w:rsidRDefault="00944AE8" w:rsidP="00944AE8"/>
        </w:tc>
      </w:tr>
      <w:tr w:rsidR="00944AE8" w14:paraId="01002C00" w14:textId="77777777" w:rsidTr="00944AE8">
        <w:tc>
          <w:tcPr>
            <w:tcW w:w="3116" w:type="dxa"/>
            <w:vAlign w:val="center"/>
          </w:tcPr>
          <w:p w14:paraId="0608898C" w14:textId="2DC7F4B3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Discrimination</w:t>
            </w:r>
          </w:p>
        </w:tc>
        <w:tc>
          <w:tcPr>
            <w:tcW w:w="3117" w:type="dxa"/>
            <w:vAlign w:val="center"/>
          </w:tcPr>
          <w:p w14:paraId="109179C8" w14:textId="27D1F654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Unfair treatment of a person or group based on who they are.</w:t>
            </w:r>
          </w:p>
        </w:tc>
        <w:tc>
          <w:tcPr>
            <w:tcW w:w="4827" w:type="dxa"/>
          </w:tcPr>
          <w:p w14:paraId="37F9B0CB" w14:textId="77777777" w:rsidR="00944AE8" w:rsidRDefault="00944AE8" w:rsidP="00944AE8"/>
        </w:tc>
      </w:tr>
      <w:tr w:rsidR="00944AE8" w14:paraId="461B8524" w14:textId="77777777" w:rsidTr="00944AE8">
        <w:tc>
          <w:tcPr>
            <w:tcW w:w="3116" w:type="dxa"/>
            <w:vAlign w:val="center"/>
          </w:tcPr>
          <w:p w14:paraId="7EA49DB7" w14:textId="6B0350DD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Negotiate</w:t>
            </w:r>
          </w:p>
        </w:tc>
        <w:tc>
          <w:tcPr>
            <w:tcW w:w="3117" w:type="dxa"/>
            <w:vAlign w:val="center"/>
          </w:tcPr>
          <w:p w14:paraId="0C436BA6" w14:textId="3CE3BBC6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To discuss something to reach a formal agreement.</w:t>
            </w:r>
          </w:p>
        </w:tc>
        <w:tc>
          <w:tcPr>
            <w:tcW w:w="4827" w:type="dxa"/>
          </w:tcPr>
          <w:p w14:paraId="1185690B" w14:textId="77777777" w:rsidR="00944AE8" w:rsidRDefault="00944AE8" w:rsidP="00944AE8"/>
        </w:tc>
      </w:tr>
      <w:tr w:rsidR="00944AE8" w14:paraId="1E341E53" w14:textId="77777777" w:rsidTr="00944AE8">
        <w:tc>
          <w:tcPr>
            <w:tcW w:w="3116" w:type="dxa"/>
            <w:vAlign w:val="center"/>
          </w:tcPr>
          <w:p w14:paraId="28CF8E1F" w14:textId="79422651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Boycott</w:t>
            </w:r>
          </w:p>
        </w:tc>
        <w:tc>
          <w:tcPr>
            <w:tcW w:w="3117" w:type="dxa"/>
            <w:vAlign w:val="center"/>
          </w:tcPr>
          <w:p w14:paraId="3D8BFF26" w14:textId="07A76ACF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To refuse to buy or use something as a way of protesting.</w:t>
            </w:r>
          </w:p>
        </w:tc>
        <w:tc>
          <w:tcPr>
            <w:tcW w:w="4827" w:type="dxa"/>
          </w:tcPr>
          <w:p w14:paraId="3EC81E03" w14:textId="77777777" w:rsidR="00944AE8" w:rsidRDefault="00944AE8" w:rsidP="00944AE8"/>
        </w:tc>
      </w:tr>
      <w:tr w:rsidR="00944AE8" w14:paraId="4F684A87" w14:textId="77777777" w:rsidTr="00944AE8">
        <w:tc>
          <w:tcPr>
            <w:tcW w:w="3116" w:type="dxa"/>
            <w:vAlign w:val="center"/>
          </w:tcPr>
          <w:p w14:paraId="507C29B2" w14:textId="79C4F12D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Improvement</w:t>
            </w:r>
          </w:p>
        </w:tc>
        <w:tc>
          <w:tcPr>
            <w:tcW w:w="3117" w:type="dxa"/>
            <w:vAlign w:val="center"/>
          </w:tcPr>
          <w:p w14:paraId="46587FCF" w14:textId="3CB92C70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A change that makes a situation better.</w:t>
            </w:r>
          </w:p>
        </w:tc>
        <w:tc>
          <w:tcPr>
            <w:tcW w:w="4827" w:type="dxa"/>
          </w:tcPr>
          <w:p w14:paraId="4C2C027D" w14:textId="77777777" w:rsidR="00944AE8" w:rsidRDefault="00944AE8" w:rsidP="00944AE8"/>
        </w:tc>
      </w:tr>
      <w:tr w:rsidR="00944AE8" w14:paraId="52CAC1C6" w14:textId="77777777" w:rsidTr="00944AE8">
        <w:tc>
          <w:tcPr>
            <w:tcW w:w="3116" w:type="dxa"/>
            <w:vAlign w:val="center"/>
          </w:tcPr>
          <w:p w14:paraId="6F000411" w14:textId="13654004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Benefit</w:t>
            </w:r>
          </w:p>
        </w:tc>
        <w:tc>
          <w:tcPr>
            <w:tcW w:w="3117" w:type="dxa"/>
            <w:vAlign w:val="center"/>
          </w:tcPr>
          <w:p w14:paraId="6EA8F702" w14:textId="26EAA918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An advantage, such as insurance or sick pay, provided by an employer.</w:t>
            </w:r>
          </w:p>
        </w:tc>
        <w:tc>
          <w:tcPr>
            <w:tcW w:w="4827" w:type="dxa"/>
          </w:tcPr>
          <w:p w14:paraId="63190B13" w14:textId="77777777" w:rsidR="00944AE8" w:rsidRDefault="00944AE8" w:rsidP="00944AE8"/>
        </w:tc>
      </w:tr>
      <w:tr w:rsidR="00944AE8" w14:paraId="62B69CF8" w14:textId="77777777" w:rsidTr="00944AE8">
        <w:tc>
          <w:tcPr>
            <w:tcW w:w="3116" w:type="dxa"/>
            <w:vAlign w:val="center"/>
          </w:tcPr>
          <w:p w14:paraId="2E177931" w14:textId="12B0B029" w:rsidR="00944AE8" w:rsidRPr="00944AE8" w:rsidRDefault="00944AE8" w:rsidP="00944AE8">
            <w:pPr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944AE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Representative</w:t>
            </w:r>
          </w:p>
        </w:tc>
        <w:tc>
          <w:tcPr>
            <w:tcW w:w="3117" w:type="dxa"/>
            <w:vAlign w:val="center"/>
          </w:tcPr>
          <w:p w14:paraId="55910A51" w14:textId="1365C07C" w:rsidR="00944AE8" w:rsidRPr="00944AE8" w:rsidRDefault="00944AE8" w:rsidP="00944AE8">
            <w:pPr>
              <w:rPr>
                <w:sz w:val="28"/>
                <w:szCs w:val="28"/>
              </w:rPr>
            </w:pPr>
            <w:r w:rsidRPr="00944AE8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A person chosen to speak or act for others.</w:t>
            </w:r>
          </w:p>
        </w:tc>
        <w:tc>
          <w:tcPr>
            <w:tcW w:w="4827" w:type="dxa"/>
          </w:tcPr>
          <w:p w14:paraId="3845A423" w14:textId="77777777" w:rsidR="00944AE8" w:rsidRDefault="00944AE8" w:rsidP="00944AE8"/>
        </w:tc>
      </w:tr>
    </w:tbl>
    <w:p w14:paraId="0465E01E" w14:textId="77777777" w:rsidR="00944AE8" w:rsidRDefault="00944AE8"/>
    <w:p w14:paraId="6FE63D83" w14:textId="47C08908" w:rsidR="000C4F25" w:rsidRPr="00944AE8" w:rsidRDefault="000C4F25" w:rsidP="00944AE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0C4F25" w:rsidRPr="00944AE8" w:rsidSect="00944AE8">
      <w:pgSz w:w="1222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E8"/>
    <w:rsid w:val="00025EB9"/>
    <w:rsid w:val="000872FF"/>
    <w:rsid w:val="000C4F25"/>
    <w:rsid w:val="0052774A"/>
    <w:rsid w:val="00597D68"/>
    <w:rsid w:val="00944AE8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CCA5E"/>
  <w15:chartTrackingRefBased/>
  <w15:docId w15:val="{ED1FFF21-493A-9A4A-A5BC-5568280E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4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A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A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A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A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A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A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A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A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A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A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AE8"/>
    <w:rPr>
      <w:b/>
      <w:bCs/>
      <w:smallCaps/>
      <w:color w:val="0F4761" w:themeColor="accent1" w:themeShade="BF"/>
      <w:spacing w:val="5"/>
    </w:rPr>
  </w:style>
  <w:style w:type="character" w:customStyle="1" w:styleId="export-sheets-button">
    <w:name w:val="export-sheets-button"/>
    <w:basedOn w:val="DefaultParagraphFont"/>
    <w:rsid w:val="00944AE8"/>
  </w:style>
  <w:style w:type="paragraph" w:styleId="NormalWeb">
    <w:name w:val="Normal (Web)"/>
    <w:basedOn w:val="Normal"/>
    <w:uiPriority w:val="99"/>
    <w:semiHidden/>
    <w:unhideWhenUsed/>
    <w:rsid w:val="0094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94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490</Characters>
  <Application>Microsoft Office Word</Application>
  <DocSecurity>0</DocSecurity>
  <Lines>21</Lines>
  <Paragraphs>16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2026-04-03T20:47:00Z</dcterms:created>
  <dcterms:modified xsi:type="dcterms:W3CDTF">2026-04-03T20:52:00Z</dcterms:modified>
</cp:coreProperties>
</file>