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45BE7" w14:textId="340B6D64" w:rsidR="004F67E9" w:rsidRPr="00CD299E" w:rsidRDefault="00106CA8" w:rsidP="00CD299E">
      <w:pPr>
        <w:jc w:val="center"/>
        <w:rPr>
          <w:b/>
          <w:bCs/>
        </w:rPr>
      </w:pPr>
      <w:r w:rsidRPr="00CD299E">
        <w:rPr>
          <w:b/>
          <w:bCs/>
        </w:rPr>
        <w:t>Classroom Set-Up Checklist</w:t>
      </w:r>
    </w:p>
    <w:p w14:paraId="34DE7C5F" w14:textId="77777777" w:rsidR="00106CA8" w:rsidRDefault="00106CA8"/>
    <w:p w14:paraId="689758C5" w14:textId="77777777" w:rsidR="00106CA8" w:rsidRDefault="00106CA8" w:rsidP="00E40E0F">
      <w:pPr>
        <w:jc w:val="center"/>
        <w:rPr>
          <w:b/>
          <w:bCs/>
        </w:rPr>
      </w:pPr>
      <w:r w:rsidRPr="00106CA8">
        <w:rPr>
          <w:b/>
          <w:bCs/>
        </w:rPr>
        <w:t>Classroom Setup &amp; Assessment Checklist</w:t>
      </w:r>
    </w:p>
    <w:p w14:paraId="3F2D5D3D" w14:textId="77777777" w:rsidR="001E7CD8" w:rsidRDefault="001E7CD8" w:rsidP="00106CA8">
      <w:pPr>
        <w:rPr>
          <w:b/>
          <w:bCs/>
        </w:rPr>
      </w:pPr>
    </w:p>
    <w:p w14:paraId="2DFFDF76" w14:textId="77777777" w:rsidR="001E7CD8" w:rsidRPr="00106CA8" w:rsidRDefault="001E7CD8" w:rsidP="00106CA8">
      <w:pPr>
        <w:rPr>
          <w:b/>
          <w:bCs/>
        </w:rPr>
      </w:pPr>
    </w:p>
    <w:p w14:paraId="11356FC3" w14:textId="77777777" w:rsidR="00106CA8" w:rsidRDefault="00106CA8" w:rsidP="00106CA8">
      <w:pPr>
        <w:rPr>
          <w:b/>
          <w:bCs/>
        </w:rPr>
      </w:pPr>
      <w:r w:rsidRPr="00106CA8">
        <w:rPr>
          <w:b/>
          <w:bCs/>
        </w:rPr>
        <w:t>Level 1: Basic &amp; Essential Setup</w:t>
      </w:r>
    </w:p>
    <w:p w14:paraId="7FC9E22B" w14:textId="24F30525" w:rsidR="001E7CD8" w:rsidRDefault="00B31784" w:rsidP="00106CA8">
      <w:pPr>
        <w:rPr>
          <w:b/>
          <w:bCs/>
        </w:rPr>
      </w:pPr>
      <w:r>
        <w:rPr>
          <w:b/>
          <w:bCs/>
        </w:rPr>
        <w:t xml:space="preserve">                                                           </w:t>
      </w:r>
      <w:r>
        <w:rPr>
          <w:b/>
          <w:bCs/>
          <w:noProof/>
        </w:rPr>
        <w:drawing>
          <wp:inline distT="0" distB="0" distL="0" distR="0" wp14:anchorId="45EB1BC8" wp14:editId="0E716743">
            <wp:extent cx="2290354" cy="1601394"/>
            <wp:effectExtent l="0" t="0" r="0" b="0"/>
            <wp:docPr id="49115012" name="Picture 1" descr="Row of chairs and tab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15012" name="Picture 49115012" descr="Row of chairs and tables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37741" cy="1634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85540" w14:textId="0B9AAC1E" w:rsidR="004010BB" w:rsidRPr="004010BB" w:rsidRDefault="004010BB" w:rsidP="00106CA8">
      <w:r w:rsidRPr="004010BB">
        <w:t xml:space="preserve">                              </w:t>
      </w:r>
      <w:r w:rsidR="00E40E0F">
        <w:t xml:space="preserve">         </w:t>
      </w:r>
      <w:r w:rsidRPr="004010BB">
        <w:t xml:space="preserve">             Photo, Microsoft stock image, free license</w:t>
      </w:r>
    </w:p>
    <w:p w14:paraId="4A0D386C" w14:textId="77777777" w:rsidR="00106CA8" w:rsidRPr="00106CA8" w:rsidRDefault="00106CA8" w:rsidP="00106CA8">
      <w:pPr>
        <w:numPr>
          <w:ilvl w:val="0"/>
          <w:numId w:val="1"/>
        </w:num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Pathways &amp; Clearance:</w:t>
      </w:r>
      <w:r w:rsidRPr="00106CA8">
        <w:t xml:space="preserve"> Main aisles have at least 36 inches of clear clearance for wheelchairs, walkers, and crutches.</w:t>
      </w:r>
    </w:p>
    <w:p w14:paraId="783A63FE" w14:textId="77777777" w:rsidR="00106CA8" w:rsidRPr="00106CA8" w:rsidRDefault="00106CA8" w:rsidP="00106CA8">
      <w:pPr>
        <w:numPr>
          <w:ilvl w:val="0"/>
          <w:numId w:val="1"/>
        </w:num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Sightlines:</w:t>
      </w:r>
      <w:r w:rsidRPr="00106CA8">
        <w:t xml:space="preserve"> Desks and tables are positioned so every student has an unobstructed view of the main instructional area.</w:t>
      </w:r>
    </w:p>
    <w:p w14:paraId="731B0287" w14:textId="77777777" w:rsidR="00106CA8" w:rsidRPr="00106CA8" w:rsidRDefault="00106CA8" w:rsidP="00106CA8">
      <w:pPr>
        <w:numPr>
          <w:ilvl w:val="0"/>
          <w:numId w:val="1"/>
        </w:num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Lighting:</w:t>
      </w:r>
      <w:r w:rsidRPr="00106CA8">
        <w:t xml:space="preserve"> Overhead lights are fully operational and bright enough for clear visibility across all work areas.</w:t>
      </w:r>
    </w:p>
    <w:p w14:paraId="6E3CED9A" w14:textId="77777777" w:rsidR="00106CA8" w:rsidRPr="00106CA8" w:rsidRDefault="00106CA8" w:rsidP="00106CA8">
      <w:pPr>
        <w:numPr>
          <w:ilvl w:val="0"/>
          <w:numId w:val="1"/>
        </w:num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Board Visibility:</w:t>
      </w:r>
      <w:r w:rsidRPr="00106CA8">
        <w:t xml:space="preserve"> Whiteboards and primary display boards are free of clutter and legible from every seat.</w:t>
      </w:r>
    </w:p>
    <w:p w14:paraId="327410D3" w14:textId="77777777" w:rsidR="00106CA8" w:rsidRPr="00106CA8" w:rsidRDefault="00106CA8" w:rsidP="00106CA8">
      <w:pPr>
        <w:numPr>
          <w:ilvl w:val="0"/>
          <w:numId w:val="1"/>
        </w:num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Window Blinds:</w:t>
      </w:r>
      <w:r w:rsidRPr="00106CA8">
        <w:t xml:space="preserve"> Windows are equipped with functional shades or blinds to block intense sunlight or direct glare.</w:t>
      </w:r>
    </w:p>
    <w:p w14:paraId="29B64D70" w14:textId="77777777" w:rsidR="00106CA8" w:rsidRPr="00106CA8" w:rsidRDefault="00106CA8" w:rsidP="00106CA8">
      <w:pPr>
        <w:numPr>
          <w:ilvl w:val="0"/>
          <w:numId w:val="1"/>
        </w:num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Tech Safety:</w:t>
      </w:r>
      <w:r w:rsidRPr="00106CA8">
        <w:t xml:space="preserve"> Computers are placed near accessible wall outlets with power cords safely bundled or taped down to prevent tripping hazards.</w:t>
      </w:r>
    </w:p>
    <w:p w14:paraId="51C592E9" w14:textId="77777777" w:rsidR="00106CA8" w:rsidRDefault="00106CA8" w:rsidP="00106CA8">
      <w:pPr>
        <w:numPr>
          <w:ilvl w:val="0"/>
          <w:numId w:val="1"/>
        </w:num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Counter Access:</w:t>
      </w:r>
      <w:r w:rsidRPr="00106CA8">
        <w:t xml:space="preserve"> Countertops and shared pickup stations are clear of unnecessary clutter to allow easy access for all learners.</w:t>
      </w:r>
    </w:p>
    <w:p w14:paraId="42CCEA79" w14:textId="77777777" w:rsidR="0051458B" w:rsidRDefault="0051458B" w:rsidP="0051458B"/>
    <w:p w14:paraId="6148A1C9" w14:textId="77777777" w:rsidR="0051458B" w:rsidRDefault="0051458B" w:rsidP="0051458B"/>
    <w:p w14:paraId="7F6B31D1" w14:textId="77777777" w:rsidR="0051458B" w:rsidRDefault="0051458B" w:rsidP="0051458B"/>
    <w:p w14:paraId="4AB3F1E9" w14:textId="77777777" w:rsidR="0051458B" w:rsidRDefault="0051458B" w:rsidP="0051458B"/>
    <w:p w14:paraId="23A1CA97" w14:textId="77777777" w:rsidR="00106CA8" w:rsidRDefault="00106CA8" w:rsidP="00106CA8">
      <w:pPr>
        <w:rPr>
          <w:b/>
          <w:bCs/>
        </w:rPr>
      </w:pPr>
      <w:r w:rsidRPr="00106CA8">
        <w:rPr>
          <w:b/>
          <w:bCs/>
        </w:rPr>
        <w:t>Level 2: Functional Adaptation &amp; Ergonomics</w:t>
      </w:r>
    </w:p>
    <w:p w14:paraId="0592D532" w14:textId="2683369F" w:rsidR="002A1C0D" w:rsidRDefault="002A1C0D" w:rsidP="00106CA8">
      <w:pPr>
        <w:rPr>
          <w:b/>
          <w:bCs/>
        </w:rPr>
      </w:pPr>
    </w:p>
    <w:p w14:paraId="0F068223" w14:textId="7098D68A" w:rsidR="001C14FE" w:rsidRDefault="0051458B" w:rsidP="00106CA8">
      <w:pPr>
        <w:rPr>
          <w:b/>
          <w:bCs/>
        </w:rPr>
      </w:pPr>
      <w:r>
        <w:rPr>
          <w:b/>
          <w:bCs/>
        </w:rPr>
        <w:t xml:space="preserve">                                               </w:t>
      </w:r>
      <w:r w:rsidR="001C14FE">
        <w:rPr>
          <w:b/>
          <w:bCs/>
          <w:noProof/>
        </w:rPr>
        <w:drawing>
          <wp:inline distT="0" distB="0" distL="0" distR="0" wp14:anchorId="5B16E54B" wp14:editId="07E8F0FA">
            <wp:extent cx="2498816" cy="1665877"/>
            <wp:effectExtent l="0" t="0" r="0" b="0"/>
            <wp:docPr id="1434774505" name="Picture 2" descr="People learning in class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774505" name="Picture 1434774505" descr="People learning in classroom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5491" cy="1690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85855" w14:textId="085D8127" w:rsidR="0051458B" w:rsidRPr="0021382F" w:rsidRDefault="0021382F" w:rsidP="00106CA8">
      <w:r>
        <w:t xml:space="preserve">                                          </w:t>
      </w:r>
      <w:r w:rsidR="004010BB">
        <w:t xml:space="preserve"> </w:t>
      </w:r>
      <w:r w:rsidR="00F53DEC" w:rsidRPr="0021382F">
        <w:t xml:space="preserve">Photo, Microsoft </w:t>
      </w:r>
      <w:r w:rsidRPr="0021382F">
        <w:t>stock image, free license</w:t>
      </w:r>
    </w:p>
    <w:p w14:paraId="45AFE4CA" w14:textId="77777777" w:rsidR="0051458B" w:rsidRPr="00106CA8" w:rsidRDefault="0051458B" w:rsidP="00106CA8">
      <w:pPr>
        <w:rPr>
          <w:b/>
          <w:bCs/>
        </w:rPr>
      </w:pPr>
    </w:p>
    <w:p w14:paraId="10E5C372" w14:textId="77777777" w:rsidR="00106CA8" w:rsidRPr="00106CA8" w:rsidRDefault="00106CA8" w:rsidP="00106CA8">
      <w:pPr>
        <w:numPr>
          <w:ilvl w:val="0"/>
          <w:numId w:val="2"/>
        </w:num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Table Options:</w:t>
      </w:r>
      <w:r w:rsidRPr="00106CA8">
        <w:t xml:space="preserve"> At least 1–2 height-adjustable tables or standing desk options are available in the space.</w:t>
      </w:r>
    </w:p>
    <w:p w14:paraId="5987B5EB" w14:textId="77777777" w:rsidR="00106CA8" w:rsidRPr="00106CA8" w:rsidRDefault="00106CA8" w:rsidP="00106CA8">
      <w:pPr>
        <w:numPr>
          <w:ilvl w:val="0"/>
          <w:numId w:val="2"/>
        </w:num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Seating Variety:</w:t>
      </w:r>
      <w:r w:rsidRPr="00106CA8">
        <w:t xml:space="preserve"> Setup includes a mix of stationary chairs and chairs with casters to support different physical needs.</w:t>
      </w:r>
    </w:p>
    <w:p w14:paraId="465AD97A" w14:textId="77777777" w:rsidR="00106CA8" w:rsidRPr="00106CA8" w:rsidRDefault="00106CA8" w:rsidP="00106CA8">
      <w:pPr>
        <w:numPr>
          <w:ilvl w:val="0"/>
          <w:numId w:val="2"/>
        </w:num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Glare Control:</w:t>
      </w:r>
      <w:r w:rsidRPr="00106CA8">
        <w:t xml:space="preserve"> Computer screens and whiteboards are angled to reduce visual reflections from windows and light fixtures.</w:t>
      </w:r>
    </w:p>
    <w:p w14:paraId="265606BF" w14:textId="77777777" w:rsidR="00106CA8" w:rsidRPr="00106CA8" w:rsidRDefault="00106CA8" w:rsidP="00106CA8">
      <w:pPr>
        <w:numPr>
          <w:ilvl w:val="0"/>
          <w:numId w:val="2"/>
        </w:num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Softened Lighting:</w:t>
      </w:r>
      <w:r w:rsidRPr="00106CA8">
        <w:t xml:space="preserve"> Overhead fluorescent lights are fitted with light covers or diffusers to reduce harsh sensory input.</w:t>
      </w:r>
    </w:p>
    <w:p w14:paraId="4D4D96AB" w14:textId="77777777" w:rsidR="00106CA8" w:rsidRPr="00106CA8" w:rsidRDefault="00106CA8" w:rsidP="00106CA8">
      <w:pPr>
        <w:numPr>
          <w:ilvl w:val="0"/>
          <w:numId w:val="2"/>
        </w:num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Window &amp; Climate Control:</w:t>
      </w:r>
      <w:r w:rsidRPr="00106CA8">
        <w:t xml:space="preserve"> Window coverings are used to regulate room temperature and minimize outside visual distractions.</w:t>
      </w:r>
    </w:p>
    <w:p w14:paraId="3499EA53" w14:textId="77777777" w:rsidR="00106CA8" w:rsidRPr="00106CA8" w:rsidRDefault="00106CA8" w:rsidP="00106CA8">
      <w:pPr>
        <w:numPr>
          <w:ilvl w:val="0"/>
          <w:numId w:val="2"/>
        </w:num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Ergonomic Tech:</w:t>
      </w:r>
      <w:r w:rsidRPr="00106CA8">
        <w:t xml:space="preserve"> Computer monitors are at eye </w:t>
      </w:r>
      <w:proofErr w:type="gramStart"/>
      <w:r w:rsidRPr="00106CA8">
        <w:t>level</w:t>
      </w:r>
      <w:proofErr w:type="gramEnd"/>
      <w:r w:rsidRPr="00106CA8">
        <w:t xml:space="preserve"> and keyboards are positioned to support comfortable wrist angles.</w:t>
      </w:r>
    </w:p>
    <w:p w14:paraId="0FBF4194" w14:textId="77777777" w:rsidR="00106CA8" w:rsidRDefault="00106CA8" w:rsidP="00106CA8">
      <w:pPr>
        <w:numPr>
          <w:ilvl w:val="0"/>
          <w:numId w:val="2"/>
        </w:num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Organized Counters:</w:t>
      </w:r>
      <w:r w:rsidRPr="00106CA8">
        <w:t xml:space="preserve"> Shared counter areas feature clearly labeled bins or color-coded trays for self-serve materials.</w:t>
      </w:r>
    </w:p>
    <w:p w14:paraId="5D4D7AD1" w14:textId="77777777" w:rsidR="0051458B" w:rsidRDefault="0051458B" w:rsidP="0051458B"/>
    <w:p w14:paraId="056A23C4" w14:textId="77777777" w:rsidR="0051458B" w:rsidRDefault="0051458B" w:rsidP="0051458B"/>
    <w:p w14:paraId="6F176E98" w14:textId="77777777" w:rsidR="0051458B" w:rsidRDefault="0051458B" w:rsidP="0051458B"/>
    <w:p w14:paraId="5EF10204" w14:textId="77777777" w:rsidR="0051458B" w:rsidRDefault="0051458B" w:rsidP="0051458B"/>
    <w:p w14:paraId="68454AF2" w14:textId="77777777" w:rsidR="0051458B" w:rsidRDefault="0051458B" w:rsidP="0051458B"/>
    <w:p w14:paraId="07AAE37D" w14:textId="77777777" w:rsidR="0051458B" w:rsidRDefault="0051458B" w:rsidP="0051458B"/>
    <w:p w14:paraId="2C18827C" w14:textId="77777777" w:rsidR="0051458B" w:rsidRPr="00106CA8" w:rsidRDefault="0051458B" w:rsidP="0051458B"/>
    <w:p w14:paraId="374392EC" w14:textId="77777777" w:rsidR="00106CA8" w:rsidRDefault="00106CA8" w:rsidP="00106CA8">
      <w:pPr>
        <w:rPr>
          <w:b/>
          <w:bCs/>
        </w:rPr>
      </w:pPr>
      <w:r w:rsidRPr="00106CA8">
        <w:rPr>
          <w:b/>
          <w:bCs/>
        </w:rPr>
        <w:t>Level 3: Inclusive &amp; Universal Design (UDL)</w:t>
      </w:r>
    </w:p>
    <w:p w14:paraId="7FD9BC25" w14:textId="2F8E9E3E" w:rsidR="001B7289" w:rsidRDefault="001B7289" w:rsidP="00106CA8">
      <w:pPr>
        <w:rPr>
          <w:b/>
          <w:bCs/>
        </w:rPr>
      </w:pPr>
      <w:r>
        <w:rPr>
          <w:b/>
          <w:bCs/>
        </w:rPr>
        <w:t xml:space="preserve">                                </w:t>
      </w:r>
      <w:r>
        <w:rPr>
          <w:b/>
          <w:bCs/>
          <w:noProof/>
        </w:rPr>
        <w:drawing>
          <wp:inline distT="0" distB="0" distL="0" distR="0" wp14:anchorId="4FAD5D72" wp14:editId="4965CE8D">
            <wp:extent cx="2964042" cy="1975395"/>
            <wp:effectExtent l="0" t="0" r="8255" b="6350"/>
            <wp:docPr id="1696634195" name="Picture 4" descr="Sea of hands in the midd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634195" name="Picture 1696634195" descr="Sea of hands in the middl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709" cy="1986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E0580" w14:textId="64F77440" w:rsidR="001B7289" w:rsidRPr="00167B82" w:rsidRDefault="00167B82" w:rsidP="00106CA8">
      <w:r>
        <w:rPr>
          <w:b/>
          <w:bCs/>
        </w:rPr>
        <w:t xml:space="preserve">                                    </w:t>
      </w:r>
      <w:r w:rsidR="00F53DEC">
        <w:t>Photo, Microsoft</w:t>
      </w:r>
      <w:r>
        <w:t xml:space="preserve"> stock image</w:t>
      </w:r>
      <w:r w:rsidR="00F53DEC">
        <w:t>, free license</w:t>
      </w:r>
    </w:p>
    <w:p w14:paraId="36683E81" w14:textId="77777777" w:rsidR="00106CA8" w:rsidRPr="00106CA8" w:rsidRDefault="00106CA8" w:rsidP="00106CA8">
      <w:pPr>
        <w:numPr>
          <w:ilvl w:val="0"/>
          <w:numId w:val="3"/>
        </w:num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Flexible Seating:</w:t>
      </w:r>
      <w:r w:rsidRPr="00106CA8">
        <w:t xml:space="preserve"> A full spectrum of seating options (wobble stools, floor cushions, task chairs, modular pods) is available for student choice.</w:t>
      </w:r>
    </w:p>
    <w:p w14:paraId="58329B60" w14:textId="77777777" w:rsidR="00106CA8" w:rsidRPr="00106CA8" w:rsidRDefault="00106CA8" w:rsidP="00106CA8">
      <w:pPr>
        <w:numPr>
          <w:ilvl w:val="0"/>
          <w:numId w:val="3"/>
        </w:num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Multi-Zone Lighting:</w:t>
      </w:r>
      <w:r w:rsidRPr="00106CA8">
        <w:t xml:space="preserve"> Supplemental dimmable floor lamps, natural light zones, and low-glare task lamps are available for varying sensory preferences.</w:t>
      </w:r>
    </w:p>
    <w:p w14:paraId="287F9AC7" w14:textId="77777777" w:rsidR="00106CA8" w:rsidRPr="00106CA8" w:rsidRDefault="00106CA8" w:rsidP="00106CA8">
      <w:pPr>
        <w:numPr>
          <w:ilvl w:val="0"/>
          <w:numId w:val="3"/>
        </w:num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Thermal Micro-Zones:</w:t>
      </w:r>
      <w:r w:rsidRPr="00106CA8">
        <w:t xml:space="preserve"> Seating options exist both near and away from heating/cooling vents so learners can self-regulate physical comfort.</w:t>
      </w:r>
    </w:p>
    <w:p w14:paraId="42618328" w14:textId="4446CD7F" w:rsidR="00106CA8" w:rsidRPr="002A1C0D" w:rsidRDefault="00106CA8" w:rsidP="00106CA8">
      <w:pPr>
        <w:numPr>
          <w:ilvl w:val="0"/>
          <w:numId w:val="3"/>
        </w:numPr>
        <w:rPr>
          <w:b/>
          <w:bCs/>
        </w:r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Adaptive Hardware:</w:t>
      </w:r>
      <w:r w:rsidRPr="00106CA8">
        <w:t xml:space="preserve"> Assistive tech (big-key keyboards, touchscreens, privacy screens, noise-canceling headphones) is available at computer </w:t>
      </w:r>
      <w:r w:rsidR="00CD299E" w:rsidRPr="00106CA8">
        <w:t>workstations.</w:t>
      </w:r>
      <w:r w:rsidR="00CD299E">
        <w:t xml:space="preserve"> </w:t>
      </w:r>
      <w:r w:rsidR="00CD299E" w:rsidRPr="002A1C0D">
        <w:rPr>
          <w:b/>
          <w:bCs/>
        </w:rPr>
        <w:t>This</w:t>
      </w:r>
      <w:r w:rsidR="00A0676B" w:rsidRPr="002A1C0D">
        <w:rPr>
          <w:b/>
          <w:bCs/>
        </w:rPr>
        <w:t xml:space="preserve"> will be discussed in detail in Part </w:t>
      </w:r>
      <w:proofErr w:type="gramStart"/>
      <w:r w:rsidR="00A0676B" w:rsidRPr="002A1C0D">
        <w:rPr>
          <w:b/>
          <w:bCs/>
        </w:rPr>
        <w:t>2</w:t>
      </w:r>
      <w:r w:rsidR="002A1C0D">
        <w:rPr>
          <w:b/>
          <w:bCs/>
        </w:rPr>
        <w:t>,Lesson</w:t>
      </w:r>
      <w:proofErr w:type="gramEnd"/>
      <w:r w:rsidR="002A1C0D">
        <w:rPr>
          <w:b/>
          <w:bCs/>
        </w:rPr>
        <w:t xml:space="preserve"> Plan.</w:t>
      </w:r>
    </w:p>
    <w:p w14:paraId="31F17E95" w14:textId="77777777" w:rsidR="00106CA8" w:rsidRPr="00106CA8" w:rsidRDefault="00106CA8" w:rsidP="00106CA8">
      <w:pPr>
        <w:numPr>
          <w:ilvl w:val="0"/>
          <w:numId w:val="3"/>
        </w:numPr>
      </w:pPr>
      <w:proofErr w:type="gramStart"/>
      <w:r w:rsidRPr="00106CA8">
        <w:t>[ ]</w:t>
      </w:r>
      <w:proofErr w:type="gramEnd"/>
      <w:r w:rsidRPr="00106CA8">
        <w:t xml:space="preserve"> </w:t>
      </w:r>
      <w:r w:rsidRPr="00106CA8">
        <w:rPr>
          <w:b/>
          <w:bCs/>
        </w:rPr>
        <w:t>Accessible Storage:</w:t>
      </w:r>
      <w:r w:rsidRPr="00106CA8">
        <w:t xml:space="preserve"> Storage shelves and supply counters include lower, reachable sections for seated learners to foster full independence.</w:t>
      </w:r>
    </w:p>
    <w:p w14:paraId="41A745E9" w14:textId="77777777" w:rsidR="00106CA8" w:rsidRDefault="00106CA8"/>
    <w:sectPr w:rsidR="00106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A6DBE"/>
    <w:multiLevelType w:val="multilevel"/>
    <w:tmpl w:val="CC320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F3281B"/>
    <w:multiLevelType w:val="multilevel"/>
    <w:tmpl w:val="AB148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7D560A"/>
    <w:multiLevelType w:val="multilevel"/>
    <w:tmpl w:val="1DCC8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1349734">
    <w:abstractNumId w:val="2"/>
  </w:num>
  <w:num w:numId="2" w16cid:durableId="843980562">
    <w:abstractNumId w:val="1"/>
  </w:num>
  <w:num w:numId="3" w16cid:durableId="1270699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CA8"/>
    <w:rsid w:val="00106CA8"/>
    <w:rsid w:val="00167B82"/>
    <w:rsid w:val="001B7289"/>
    <w:rsid w:val="001C14FE"/>
    <w:rsid w:val="001E7CD8"/>
    <w:rsid w:val="0021382F"/>
    <w:rsid w:val="002A1C0D"/>
    <w:rsid w:val="004010BB"/>
    <w:rsid w:val="004F67E9"/>
    <w:rsid w:val="0051458B"/>
    <w:rsid w:val="00587B0B"/>
    <w:rsid w:val="00A0676B"/>
    <w:rsid w:val="00B06BE5"/>
    <w:rsid w:val="00B31784"/>
    <w:rsid w:val="00CD299E"/>
    <w:rsid w:val="00E40E0F"/>
    <w:rsid w:val="00F04D3B"/>
    <w:rsid w:val="00F53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4B620"/>
  <w15:chartTrackingRefBased/>
  <w15:docId w15:val="{045E0BD5-2750-4B26-ADFB-525BE4664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6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C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C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C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C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C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C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C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C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C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C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C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C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C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C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C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C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6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6C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6C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6C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C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C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C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464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Elisia Doonan</dc:creator>
  <cp:keywords/>
  <dc:description/>
  <cp:lastModifiedBy>Elisia Doonan</cp:lastModifiedBy>
  <cp:revision>14</cp:revision>
  <dcterms:created xsi:type="dcterms:W3CDTF">2026-09-19T18:52:00Z</dcterms:created>
  <dcterms:modified xsi:type="dcterms:W3CDTF">2026-09-20T22:48:00Z</dcterms:modified>
</cp:coreProperties>
</file>